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95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anchor distT="0" distB="0" distL="6401435" distR="6401435" simplePos="0" relativeHeight="251659264" behindDoc="0" locked="0" layoutInCell="0" allowOverlap="1" wp14:anchorId="2BB0EA4B" wp14:editId="3D1919D6">
            <wp:simplePos x="0" y="0"/>
            <wp:positionH relativeFrom="margin">
              <wp:posOffset>-130810</wp:posOffset>
            </wp:positionH>
            <wp:positionV relativeFrom="paragraph">
              <wp:posOffset>-429895</wp:posOffset>
            </wp:positionV>
            <wp:extent cx="7115175" cy="102108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F9" w:rsidRPr="00F56CDE" w:rsidRDefault="009669F9" w:rsidP="006D49E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67" w:type="dxa"/>
        <w:tblInd w:w="534" w:type="dxa"/>
        <w:tblLook w:val="04A0" w:firstRow="1" w:lastRow="0" w:firstColumn="1" w:lastColumn="0" w:noHBand="0" w:noVBand="1"/>
      </w:tblPr>
      <w:tblGrid>
        <w:gridCol w:w="817"/>
        <w:gridCol w:w="8680"/>
        <w:gridCol w:w="770"/>
      </w:tblGrid>
      <w:tr w:rsidR="00C37F52" w:rsidTr="00D7485C">
        <w:tc>
          <w:tcPr>
            <w:tcW w:w="817" w:type="dxa"/>
          </w:tcPr>
          <w:p w:rsidR="00C37F52" w:rsidRDefault="00C37F52" w:rsidP="00D7485C">
            <w:pPr>
              <w:spacing w:before="120" w:after="120"/>
            </w:pPr>
            <w:r w:rsidRPr="00016E7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8680" w:type="dxa"/>
          </w:tcPr>
          <w:p w:rsidR="00C37F52" w:rsidRPr="00FE4637" w:rsidRDefault="00C37F52" w:rsidP="00D74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70" w:type="dxa"/>
          </w:tcPr>
          <w:p w:rsidR="00C37F52" w:rsidRDefault="00C37F52" w:rsidP="00D7485C">
            <w:r w:rsidRPr="00016E7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Стр.</w:t>
            </w:r>
          </w:p>
        </w:tc>
      </w:tr>
      <w:tr w:rsidR="00C37F52" w:rsidTr="00D7485C">
        <w:tc>
          <w:tcPr>
            <w:tcW w:w="817" w:type="dxa"/>
            <w:vAlign w:val="bottom"/>
          </w:tcPr>
          <w:p w:rsidR="00C37F52" w:rsidRPr="00016E70" w:rsidRDefault="00C37F52" w:rsidP="00D7485C">
            <w:pPr>
              <w:spacing w:before="120" w:after="120" w:line="260" w:lineRule="exact"/>
              <w:ind w:left="12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>I</w:t>
            </w:r>
            <w:r w:rsidRPr="00016E7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8680" w:type="dxa"/>
            <w:vAlign w:val="bottom"/>
          </w:tcPr>
          <w:p w:rsidR="00C37F52" w:rsidRPr="00016E70" w:rsidRDefault="00C37F52" w:rsidP="00D7485C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Целевой раздел</w:t>
            </w:r>
          </w:p>
        </w:tc>
        <w:tc>
          <w:tcPr>
            <w:tcW w:w="770" w:type="dxa"/>
            <w:vAlign w:val="bottom"/>
          </w:tcPr>
          <w:p w:rsidR="00C37F52" w:rsidRPr="00016E70" w:rsidRDefault="00C37F52" w:rsidP="00D7485C">
            <w:pPr>
              <w:spacing w:before="120" w:after="120" w:line="260" w:lineRule="exact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7F52" w:rsidTr="00D7485C">
        <w:tc>
          <w:tcPr>
            <w:tcW w:w="817" w:type="dxa"/>
            <w:vAlign w:val="bottom"/>
          </w:tcPr>
          <w:p w:rsidR="00C37F52" w:rsidRPr="00016E70" w:rsidRDefault="00C37F52" w:rsidP="00D7485C">
            <w:pPr>
              <w:spacing w:before="120" w:after="120" w:line="256" w:lineRule="exact"/>
              <w:ind w:left="12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16E7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8680" w:type="dxa"/>
          </w:tcPr>
          <w:p w:rsidR="00C37F52" w:rsidRPr="00FE4637" w:rsidRDefault="00C37F52" w:rsidP="00D74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записка.</w:t>
            </w:r>
          </w:p>
        </w:tc>
        <w:tc>
          <w:tcPr>
            <w:tcW w:w="770" w:type="dxa"/>
          </w:tcPr>
          <w:p w:rsidR="00C37F52" w:rsidRPr="00FE4637" w:rsidRDefault="00C37F52" w:rsidP="00D7485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7F52" w:rsidTr="00D7485C">
        <w:tc>
          <w:tcPr>
            <w:tcW w:w="817" w:type="dxa"/>
            <w:vAlign w:val="bottom"/>
          </w:tcPr>
          <w:p w:rsidR="00C37F52" w:rsidRPr="00016E70" w:rsidRDefault="00C37F52" w:rsidP="00D7485C">
            <w:pPr>
              <w:spacing w:before="120" w:after="120" w:line="256" w:lineRule="exact"/>
              <w:ind w:left="12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8680" w:type="dxa"/>
            <w:vAlign w:val="bottom"/>
          </w:tcPr>
          <w:p w:rsidR="00C37F52" w:rsidRPr="00016E70" w:rsidRDefault="00C37F52" w:rsidP="00D7485C">
            <w:pPr>
              <w:spacing w:before="120" w:after="12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 и задачи реализации «Программы»</w:t>
            </w:r>
          </w:p>
        </w:tc>
        <w:tc>
          <w:tcPr>
            <w:tcW w:w="770" w:type="dxa"/>
          </w:tcPr>
          <w:p w:rsidR="00C37F52" w:rsidRPr="00FE4637" w:rsidRDefault="00C37F52" w:rsidP="00D7485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7F52" w:rsidTr="00D7485C">
        <w:tc>
          <w:tcPr>
            <w:tcW w:w="817" w:type="dxa"/>
            <w:vAlign w:val="bottom"/>
          </w:tcPr>
          <w:p w:rsidR="00C37F52" w:rsidRPr="00016E70" w:rsidRDefault="00C37F52" w:rsidP="00D7485C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1.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8680" w:type="dxa"/>
            <w:vAlign w:val="bottom"/>
          </w:tcPr>
          <w:p w:rsidR="00C37F52" w:rsidRPr="00016E70" w:rsidRDefault="00C37F52" w:rsidP="00D7485C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ринципы построения</w:t>
            </w:r>
            <w:r w:rsidRPr="0001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«Программы»</w:t>
            </w:r>
          </w:p>
        </w:tc>
        <w:tc>
          <w:tcPr>
            <w:tcW w:w="770" w:type="dxa"/>
          </w:tcPr>
          <w:p w:rsidR="00C37F52" w:rsidRPr="00DC087D" w:rsidRDefault="00C37F52" w:rsidP="00D7485C">
            <w:pPr>
              <w:spacing w:before="120"/>
              <w:jc w:val="center"/>
            </w:pPr>
            <w:r>
              <w:t>4</w:t>
            </w:r>
          </w:p>
        </w:tc>
      </w:tr>
      <w:tr w:rsidR="00C37F52" w:rsidTr="00D7485C">
        <w:tc>
          <w:tcPr>
            <w:tcW w:w="817" w:type="dxa"/>
            <w:vAlign w:val="bottom"/>
          </w:tcPr>
          <w:p w:rsidR="00C37F52" w:rsidRPr="00016E70" w:rsidRDefault="00C37F52" w:rsidP="00D7485C">
            <w:pPr>
              <w:spacing w:before="120" w:after="120" w:line="256" w:lineRule="exact"/>
              <w:ind w:left="12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1.4</w:t>
            </w:r>
          </w:p>
        </w:tc>
        <w:tc>
          <w:tcPr>
            <w:tcW w:w="8680" w:type="dxa"/>
            <w:vAlign w:val="bottom"/>
          </w:tcPr>
          <w:p w:rsidR="00C37F52" w:rsidRPr="00016E70" w:rsidRDefault="00C37F52" w:rsidP="00D7485C">
            <w:pPr>
              <w:spacing w:before="120" w:after="12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детей группы компенсирующей направленности для детей с ТНР</w:t>
            </w:r>
          </w:p>
        </w:tc>
        <w:tc>
          <w:tcPr>
            <w:tcW w:w="770" w:type="dxa"/>
          </w:tcPr>
          <w:p w:rsidR="00C37F52" w:rsidRPr="00FE4637" w:rsidRDefault="00C37F52" w:rsidP="00D7485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37F52" w:rsidTr="00D7485C">
        <w:tc>
          <w:tcPr>
            <w:tcW w:w="817" w:type="dxa"/>
            <w:vAlign w:val="bottom"/>
          </w:tcPr>
          <w:p w:rsidR="00C37F52" w:rsidRPr="00016E70" w:rsidRDefault="00C37F52" w:rsidP="00D7485C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1.5</w:t>
            </w:r>
          </w:p>
        </w:tc>
        <w:tc>
          <w:tcPr>
            <w:tcW w:w="8680" w:type="dxa"/>
            <w:vAlign w:val="bottom"/>
          </w:tcPr>
          <w:p w:rsidR="00C37F52" w:rsidRPr="00016E70" w:rsidRDefault="00C37F52" w:rsidP="00D7485C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</w:t>
            </w:r>
            <w:r w:rsidRPr="0001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«Программы»</w:t>
            </w:r>
            <w:r w:rsidRPr="00FE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ТНР (целевые ориентиры)</w:t>
            </w:r>
          </w:p>
        </w:tc>
        <w:tc>
          <w:tcPr>
            <w:tcW w:w="770" w:type="dxa"/>
          </w:tcPr>
          <w:p w:rsidR="00C37F52" w:rsidRPr="00DC087D" w:rsidRDefault="00C37F52" w:rsidP="00D7485C">
            <w:pPr>
              <w:spacing w:before="120"/>
              <w:jc w:val="center"/>
            </w:pPr>
            <w:r>
              <w:t>6</w:t>
            </w:r>
          </w:p>
        </w:tc>
      </w:tr>
      <w:tr w:rsidR="00C37F52" w:rsidTr="00D7485C">
        <w:tc>
          <w:tcPr>
            <w:tcW w:w="817" w:type="dxa"/>
            <w:vAlign w:val="bottom"/>
          </w:tcPr>
          <w:p w:rsidR="00C37F52" w:rsidRPr="00016E70" w:rsidRDefault="00C37F52" w:rsidP="00D7485C">
            <w:pPr>
              <w:spacing w:before="120" w:after="120" w:line="264" w:lineRule="exact"/>
              <w:ind w:left="12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F15EF3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>II</w:t>
            </w:r>
            <w:r w:rsidRPr="00F15EF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8680" w:type="dxa"/>
            <w:vAlign w:val="bottom"/>
          </w:tcPr>
          <w:p w:rsidR="00C37F52" w:rsidRPr="00016E70" w:rsidRDefault="00C37F52" w:rsidP="00D7485C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770" w:type="dxa"/>
          </w:tcPr>
          <w:p w:rsidR="00C37F52" w:rsidRPr="00DC087D" w:rsidRDefault="00C37F52" w:rsidP="00D7485C">
            <w:pPr>
              <w:spacing w:before="120"/>
              <w:jc w:val="center"/>
            </w:pPr>
            <w:r>
              <w:t>7</w:t>
            </w:r>
          </w:p>
        </w:tc>
      </w:tr>
      <w:tr w:rsidR="00C37F52" w:rsidTr="00D7485C">
        <w:tc>
          <w:tcPr>
            <w:tcW w:w="817" w:type="dxa"/>
            <w:vAlign w:val="bottom"/>
          </w:tcPr>
          <w:p w:rsidR="00C37F52" w:rsidRPr="00016E70" w:rsidRDefault="00C37F52" w:rsidP="00D7485C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F15EF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80" w:type="dxa"/>
            <w:vAlign w:val="bottom"/>
          </w:tcPr>
          <w:p w:rsidR="00C37F52" w:rsidRPr="00016E70" w:rsidRDefault="00C37F52" w:rsidP="00D74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5EF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коррекционно-развивающей работы с детьми с ТНР. </w:t>
            </w:r>
          </w:p>
        </w:tc>
        <w:tc>
          <w:tcPr>
            <w:tcW w:w="770" w:type="dxa"/>
          </w:tcPr>
          <w:p w:rsidR="00C37F52" w:rsidRPr="00DC087D" w:rsidRDefault="00C37F52" w:rsidP="00D7485C">
            <w:pPr>
              <w:spacing w:before="120"/>
              <w:jc w:val="center"/>
            </w:pPr>
            <w:r>
              <w:t>7</w:t>
            </w:r>
          </w:p>
        </w:tc>
      </w:tr>
      <w:tr w:rsidR="00C37F52" w:rsidTr="00D7485C">
        <w:tc>
          <w:tcPr>
            <w:tcW w:w="817" w:type="dxa"/>
            <w:vAlign w:val="bottom"/>
          </w:tcPr>
          <w:p w:rsidR="00C37F52" w:rsidRPr="00016E70" w:rsidRDefault="00C37F52" w:rsidP="00D7485C">
            <w:pPr>
              <w:spacing w:before="120" w:after="120" w:line="256" w:lineRule="exact"/>
              <w:ind w:left="33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2.2</w:t>
            </w:r>
          </w:p>
        </w:tc>
        <w:tc>
          <w:tcPr>
            <w:tcW w:w="8680" w:type="dxa"/>
            <w:vAlign w:val="bottom"/>
          </w:tcPr>
          <w:p w:rsidR="00C37F52" w:rsidRPr="00016E70" w:rsidRDefault="00C37F52" w:rsidP="00D7485C">
            <w:pPr>
              <w:spacing w:before="120" w:after="12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37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коррекционного процесса</w:t>
            </w:r>
          </w:p>
        </w:tc>
        <w:tc>
          <w:tcPr>
            <w:tcW w:w="770" w:type="dxa"/>
          </w:tcPr>
          <w:p w:rsidR="00C37F52" w:rsidRPr="00DC087D" w:rsidRDefault="00C37F52" w:rsidP="00D7485C">
            <w:pPr>
              <w:spacing w:before="120"/>
              <w:jc w:val="center"/>
            </w:pPr>
            <w:r>
              <w:t>8</w:t>
            </w:r>
          </w:p>
        </w:tc>
      </w:tr>
      <w:tr w:rsidR="00C37F52" w:rsidTr="00D7485C">
        <w:tc>
          <w:tcPr>
            <w:tcW w:w="817" w:type="dxa"/>
            <w:vAlign w:val="bottom"/>
          </w:tcPr>
          <w:p w:rsidR="00C37F52" w:rsidRPr="00016E70" w:rsidRDefault="00C37F52" w:rsidP="00D7485C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2.3</w:t>
            </w:r>
          </w:p>
        </w:tc>
        <w:tc>
          <w:tcPr>
            <w:tcW w:w="8680" w:type="dxa"/>
            <w:vAlign w:val="bottom"/>
          </w:tcPr>
          <w:p w:rsidR="00C37F52" w:rsidRPr="00016E70" w:rsidRDefault="00C37F52" w:rsidP="00D7485C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3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770" w:type="dxa"/>
          </w:tcPr>
          <w:p w:rsidR="00C37F52" w:rsidRPr="00DC087D" w:rsidRDefault="00C37F52" w:rsidP="00D7485C">
            <w:pPr>
              <w:spacing w:before="120"/>
              <w:jc w:val="center"/>
            </w:pPr>
            <w:r>
              <w:t>9</w:t>
            </w:r>
          </w:p>
        </w:tc>
      </w:tr>
      <w:tr w:rsidR="00C37F52" w:rsidTr="00D7485C">
        <w:tc>
          <w:tcPr>
            <w:tcW w:w="817" w:type="dxa"/>
            <w:vAlign w:val="bottom"/>
          </w:tcPr>
          <w:p w:rsidR="00C37F52" w:rsidRPr="00016E70" w:rsidRDefault="00C37F52" w:rsidP="00D7485C">
            <w:pPr>
              <w:spacing w:before="120" w:after="120" w:line="256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2.4</w:t>
            </w:r>
          </w:p>
        </w:tc>
        <w:tc>
          <w:tcPr>
            <w:tcW w:w="8680" w:type="dxa"/>
            <w:vAlign w:val="bottom"/>
          </w:tcPr>
          <w:p w:rsidR="00C37F52" w:rsidRPr="00016E70" w:rsidRDefault="00C37F52" w:rsidP="00D7485C">
            <w:pPr>
              <w:spacing w:before="120" w:after="12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учителя-логопеда.</w:t>
            </w:r>
          </w:p>
        </w:tc>
        <w:tc>
          <w:tcPr>
            <w:tcW w:w="770" w:type="dxa"/>
          </w:tcPr>
          <w:p w:rsidR="00C37F52" w:rsidRPr="00DC087D" w:rsidRDefault="00C37F52" w:rsidP="00D7485C">
            <w:pPr>
              <w:spacing w:before="120"/>
              <w:jc w:val="center"/>
            </w:pPr>
            <w:r>
              <w:t>10</w:t>
            </w:r>
          </w:p>
        </w:tc>
      </w:tr>
      <w:tr w:rsidR="00C37F52" w:rsidTr="00D7485C">
        <w:tc>
          <w:tcPr>
            <w:tcW w:w="817" w:type="dxa"/>
          </w:tcPr>
          <w:p w:rsidR="00C37F52" w:rsidRPr="00E81910" w:rsidRDefault="00C37F52" w:rsidP="00D748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680" w:type="dxa"/>
          </w:tcPr>
          <w:p w:rsidR="00C37F52" w:rsidRPr="00FE4637" w:rsidRDefault="00C37F52" w:rsidP="00D74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тематическое планирование</w:t>
            </w:r>
          </w:p>
        </w:tc>
        <w:tc>
          <w:tcPr>
            <w:tcW w:w="770" w:type="dxa"/>
          </w:tcPr>
          <w:p w:rsidR="00C37F52" w:rsidRDefault="00C37F52" w:rsidP="00D7485C">
            <w:pPr>
              <w:spacing w:before="120"/>
              <w:jc w:val="center"/>
            </w:pPr>
            <w:r>
              <w:t>12</w:t>
            </w:r>
          </w:p>
        </w:tc>
      </w:tr>
      <w:tr w:rsidR="00C37F52" w:rsidTr="00D7485C">
        <w:tc>
          <w:tcPr>
            <w:tcW w:w="817" w:type="dxa"/>
          </w:tcPr>
          <w:p w:rsidR="00C37F52" w:rsidRPr="00FE4637" w:rsidRDefault="00C37F52" w:rsidP="00D748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4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0" w:type="dxa"/>
          </w:tcPr>
          <w:p w:rsidR="00C37F52" w:rsidRPr="00FE4637" w:rsidRDefault="00C37F52" w:rsidP="00D74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3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770" w:type="dxa"/>
          </w:tcPr>
          <w:p w:rsidR="00C37F52" w:rsidRDefault="00C37F52" w:rsidP="00D7485C">
            <w:pPr>
              <w:spacing w:before="120"/>
              <w:jc w:val="center"/>
            </w:pPr>
            <w:r>
              <w:t>13</w:t>
            </w:r>
          </w:p>
        </w:tc>
      </w:tr>
      <w:tr w:rsidR="00C37F52" w:rsidTr="00D7485C">
        <w:tc>
          <w:tcPr>
            <w:tcW w:w="817" w:type="dxa"/>
          </w:tcPr>
          <w:p w:rsidR="00C37F52" w:rsidRPr="00FE4637" w:rsidRDefault="00C37F52" w:rsidP="00D748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3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80" w:type="dxa"/>
          </w:tcPr>
          <w:p w:rsidR="00C37F52" w:rsidRPr="00FE4637" w:rsidRDefault="00C37F52" w:rsidP="00D74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37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 (сентябрь – май)</w:t>
            </w:r>
          </w:p>
        </w:tc>
        <w:tc>
          <w:tcPr>
            <w:tcW w:w="770" w:type="dxa"/>
          </w:tcPr>
          <w:p w:rsidR="00C37F52" w:rsidRDefault="00C37F52" w:rsidP="00D7485C">
            <w:pPr>
              <w:spacing w:before="120"/>
              <w:jc w:val="center"/>
            </w:pPr>
            <w:r>
              <w:t>13</w:t>
            </w:r>
          </w:p>
        </w:tc>
      </w:tr>
      <w:tr w:rsidR="00C37F52" w:rsidTr="00D7485C">
        <w:tc>
          <w:tcPr>
            <w:tcW w:w="817" w:type="dxa"/>
          </w:tcPr>
          <w:p w:rsidR="00C37F52" w:rsidRDefault="00C37F52" w:rsidP="00D7485C">
            <w:pPr>
              <w:spacing w:before="120"/>
              <w:jc w:val="center"/>
            </w:pPr>
            <w:r w:rsidRPr="00FE463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80" w:type="dxa"/>
          </w:tcPr>
          <w:p w:rsidR="00C37F52" w:rsidRPr="00FE4637" w:rsidRDefault="00C37F52" w:rsidP="00D74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37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</w:t>
            </w:r>
            <w:r w:rsidR="005E1A49">
              <w:rPr>
                <w:rFonts w:ascii="Times New Roman" w:hAnsi="Times New Roman" w:cs="Times New Roman"/>
                <w:sz w:val="24"/>
                <w:szCs w:val="24"/>
              </w:rPr>
              <w:t xml:space="preserve">о – пространственной </w:t>
            </w:r>
            <w:bookmarkStart w:id="0" w:name="_GoBack"/>
            <w:bookmarkEnd w:id="0"/>
            <w:r w:rsidRPr="00FE4637">
              <w:rPr>
                <w:rFonts w:ascii="Times New Roman" w:hAnsi="Times New Roman" w:cs="Times New Roman"/>
                <w:sz w:val="24"/>
                <w:szCs w:val="24"/>
              </w:rPr>
              <w:t xml:space="preserve"> среды в кабинете логопеда.</w:t>
            </w:r>
          </w:p>
        </w:tc>
        <w:tc>
          <w:tcPr>
            <w:tcW w:w="770" w:type="dxa"/>
          </w:tcPr>
          <w:p w:rsidR="00C37F52" w:rsidRDefault="00C37F52" w:rsidP="00D7485C">
            <w:pPr>
              <w:spacing w:before="120"/>
              <w:jc w:val="center"/>
            </w:pPr>
            <w:r>
              <w:t>20</w:t>
            </w:r>
          </w:p>
        </w:tc>
      </w:tr>
      <w:tr w:rsidR="00C37F52" w:rsidTr="00D7485C">
        <w:tc>
          <w:tcPr>
            <w:tcW w:w="817" w:type="dxa"/>
          </w:tcPr>
          <w:p w:rsidR="00C37F52" w:rsidRDefault="00C37F52" w:rsidP="00D7485C"/>
        </w:tc>
        <w:tc>
          <w:tcPr>
            <w:tcW w:w="8680" w:type="dxa"/>
          </w:tcPr>
          <w:p w:rsidR="00C37F52" w:rsidRDefault="00C37F52" w:rsidP="00D74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Используемая литература</w:t>
            </w:r>
          </w:p>
        </w:tc>
        <w:tc>
          <w:tcPr>
            <w:tcW w:w="770" w:type="dxa"/>
          </w:tcPr>
          <w:p w:rsidR="00C37F52" w:rsidRDefault="00C37F52" w:rsidP="00D7485C">
            <w:pPr>
              <w:jc w:val="center"/>
            </w:pPr>
            <w:r>
              <w:t>21</w:t>
            </w:r>
          </w:p>
        </w:tc>
      </w:tr>
    </w:tbl>
    <w:p w:rsidR="00F710F9" w:rsidRPr="00F56CDE" w:rsidRDefault="00F710F9" w:rsidP="00740095">
      <w:pPr>
        <w:rPr>
          <w:rFonts w:ascii="Times New Roman" w:hAnsi="Times New Roman" w:cs="Times New Roman"/>
          <w:sz w:val="28"/>
          <w:szCs w:val="28"/>
        </w:rPr>
      </w:pPr>
    </w:p>
    <w:p w:rsidR="00F710F9" w:rsidRPr="00F56CDE" w:rsidRDefault="00F710F9" w:rsidP="00740095">
      <w:pPr>
        <w:rPr>
          <w:rFonts w:ascii="Times New Roman" w:hAnsi="Times New Roman" w:cs="Times New Roman"/>
          <w:sz w:val="28"/>
          <w:szCs w:val="28"/>
        </w:rPr>
      </w:pPr>
    </w:p>
    <w:p w:rsidR="00F710F9" w:rsidRPr="00F56CDE" w:rsidRDefault="00F710F9" w:rsidP="00F710F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710F9" w:rsidRPr="00F56CDE" w:rsidRDefault="00F710F9" w:rsidP="00F710F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710F9" w:rsidRPr="00F56CDE" w:rsidRDefault="00F710F9" w:rsidP="00F710F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710F9" w:rsidRPr="00F56CDE" w:rsidRDefault="00F710F9" w:rsidP="00F710F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710F9" w:rsidRDefault="00F710F9" w:rsidP="00F710F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37F52" w:rsidRPr="00F56CDE" w:rsidRDefault="00C37F52" w:rsidP="00F710F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62A87" w:rsidRDefault="00662A87" w:rsidP="00FF31D5">
      <w:pPr>
        <w:pStyle w:val="1"/>
        <w:tabs>
          <w:tab w:val="left" w:pos="4615"/>
        </w:tabs>
        <w:spacing w:before="77"/>
        <w:ind w:left="0"/>
      </w:pPr>
    </w:p>
    <w:p w:rsidR="003D27C4" w:rsidRPr="00FF31D5" w:rsidRDefault="003D27C4" w:rsidP="00662A87">
      <w:pPr>
        <w:pStyle w:val="1"/>
        <w:numPr>
          <w:ilvl w:val="0"/>
          <w:numId w:val="7"/>
        </w:numPr>
        <w:tabs>
          <w:tab w:val="left" w:pos="4615"/>
        </w:tabs>
        <w:spacing w:before="77"/>
        <w:rPr>
          <w:sz w:val="24"/>
          <w:szCs w:val="24"/>
        </w:rPr>
      </w:pPr>
      <w:r w:rsidRPr="00FF31D5">
        <w:rPr>
          <w:sz w:val="24"/>
          <w:szCs w:val="24"/>
        </w:rPr>
        <w:lastRenderedPageBreak/>
        <w:t>ЦЕЛЕВОЙ</w:t>
      </w:r>
      <w:r w:rsidRPr="00FF31D5">
        <w:rPr>
          <w:spacing w:val="-1"/>
          <w:sz w:val="24"/>
          <w:szCs w:val="24"/>
        </w:rPr>
        <w:t xml:space="preserve"> </w:t>
      </w:r>
      <w:r w:rsidRPr="00FF31D5">
        <w:rPr>
          <w:sz w:val="24"/>
          <w:szCs w:val="24"/>
        </w:rPr>
        <w:t>РАЗДЕЛ</w:t>
      </w:r>
    </w:p>
    <w:p w:rsidR="00C54420" w:rsidRPr="00FF31D5" w:rsidRDefault="00295E4C" w:rsidP="00295E4C">
      <w:pPr>
        <w:pStyle w:val="1"/>
        <w:numPr>
          <w:ilvl w:val="1"/>
          <w:numId w:val="1"/>
        </w:numPr>
        <w:tabs>
          <w:tab w:val="left" w:pos="567"/>
        </w:tabs>
        <w:spacing w:before="43"/>
        <w:ind w:hanging="4364"/>
        <w:jc w:val="both"/>
        <w:rPr>
          <w:sz w:val="24"/>
          <w:szCs w:val="24"/>
        </w:rPr>
      </w:pPr>
      <w:bookmarkStart w:id="1" w:name="_bookmark1"/>
      <w:bookmarkEnd w:id="1"/>
      <w:r w:rsidRPr="00FF31D5">
        <w:rPr>
          <w:sz w:val="24"/>
          <w:szCs w:val="24"/>
        </w:rPr>
        <w:t xml:space="preserve">  </w:t>
      </w:r>
      <w:r w:rsidR="003D27C4" w:rsidRPr="00FF31D5">
        <w:rPr>
          <w:sz w:val="24"/>
          <w:szCs w:val="24"/>
        </w:rPr>
        <w:t>Пояснительная</w:t>
      </w:r>
      <w:r w:rsidR="003D27C4" w:rsidRPr="00FF31D5">
        <w:rPr>
          <w:spacing w:val="-3"/>
          <w:sz w:val="24"/>
          <w:szCs w:val="24"/>
        </w:rPr>
        <w:t xml:space="preserve"> </w:t>
      </w:r>
      <w:r w:rsidR="003D27C4" w:rsidRPr="00FF31D5">
        <w:rPr>
          <w:sz w:val="24"/>
          <w:szCs w:val="24"/>
        </w:rPr>
        <w:t>записка</w:t>
      </w:r>
    </w:p>
    <w:p w:rsidR="00AA0ACC" w:rsidRPr="00FF31D5" w:rsidRDefault="00AA0ACC" w:rsidP="00AA0ACC">
      <w:pPr>
        <w:pStyle w:val="a4"/>
        <w:spacing w:before="53" w:line="271" w:lineRule="auto"/>
        <w:ind w:right="380" w:firstLine="709"/>
        <w:jc w:val="both"/>
        <w:rPr>
          <w:sz w:val="24"/>
          <w:szCs w:val="24"/>
        </w:rPr>
      </w:pPr>
      <w:r w:rsidRPr="00FF31D5">
        <w:rPr>
          <w:sz w:val="24"/>
          <w:szCs w:val="24"/>
        </w:rPr>
        <w:t>Рабочая программа (далее «Программа») разработана в соответствии с Федеральным государственным образовательным стандартом дошкольного образования и «Адаптированной основной образовательной программой дошкольного образования для детей с тяжелыми нарушениями речи».</w:t>
      </w:r>
    </w:p>
    <w:p w:rsidR="00AA0ACC" w:rsidRPr="00FF31D5" w:rsidRDefault="00AA0ACC" w:rsidP="00AA0ACC">
      <w:pPr>
        <w:pStyle w:val="a4"/>
        <w:spacing w:before="53" w:line="271" w:lineRule="auto"/>
        <w:ind w:right="380" w:firstLine="709"/>
        <w:jc w:val="both"/>
        <w:rPr>
          <w:sz w:val="24"/>
          <w:szCs w:val="24"/>
        </w:rPr>
      </w:pPr>
      <w:r w:rsidRPr="00FF31D5">
        <w:rPr>
          <w:sz w:val="24"/>
          <w:szCs w:val="24"/>
        </w:rPr>
        <w:t>Программа обеспечивает образовательную деятельность в старшей группе № 2 компенсирующей направленности (для детей с тяжелым нарушением речи, общим недоразвитием речи 2-3 уровня речевого развития) с учетом особенностей их психофизического развития и индивидуальных возможностей, обеспечивает работу по коррекции нарушений развития и социальную адаптацию воспитанников с ограниченными возможностями здоровья.</w:t>
      </w:r>
    </w:p>
    <w:p w:rsidR="00AA0ACC" w:rsidRPr="00FF31D5" w:rsidRDefault="00AA0ACC" w:rsidP="00AA0ACC">
      <w:pPr>
        <w:pStyle w:val="a4"/>
        <w:spacing w:before="53" w:line="271" w:lineRule="auto"/>
        <w:ind w:right="380" w:firstLine="709"/>
        <w:rPr>
          <w:sz w:val="24"/>
          <w:szCs w:val="24"/>
        </w:rPr>
      </w:pPr>
      <w:r w:rsidRPr="00FF31D5">
        <w:rPr>
          <w:sz w:val="24"/>
          <w:szCs w:val="24"/>
        </w:rPr>
        <w:t>Рабочая программа разработана на один 2019-2020 учебный год (с 01.09.2019 по 31.05.2020 года).</w:t>
      </w:r>
    </w:p>
    <w:p w:rsidR="003D27C4" w:rsidRPr="00FF31D5" w:rsidRDefault="003D27C4" w:rsidP="00B175B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Программа направлена </w:t>
      </w:r>
      <w:proofErr w:type="gramStart"/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</w:t>
      </w:r>
      <w:proofErr w:type="gramEnd"/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3D27C4" w:rsidRPr="00FF31D5" w:rsidRDefault="003D27C4" w:rsidP="003B1E5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создание условий развития ребенка, открывающих возможности для его</w:t>
      </w:r>
      <w:r w:rsidR="00B175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позитивной социализации, его личностного, речевого </w:t>
      </w:r>
      <w:r w:rsidR="00B175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развития, развития инициативы и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творческих способностей на основе сотрудничест</w:t>
      </w:r>
      <w:r w:rsidR="00B175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ва с взрослыми и сверстниками и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соответствующим возрасту видам деятельности;</w:t>
      </w:r>
    </w:p>
    <w:p w:rsidR="003D27C4" w:rsidRPr="00FF31D5" w:rsidRDefault="003D27C4" w:rsidP="003B1E5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 создание развивающей образовательной ср</w:t>
      </w:r>
      <w:r w:rsidR="00B175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еды, которая представляет собой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систему условий социализации и индивидуализации детей;</w:t>
      </w:r>
    </w:p>
    <w:p w:rsidR="003D27C4" w:rsidRPr="00FF31D5" w:rsidRDefault="003D27C4" w:rsidP="003B1E5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 проектирование модели коррекционно-разви</w:t>
      </w:r>
      <w:r w:rsidR="00B175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вающей психолого-педагогической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работы, максимально обеспечивающей создание условий для развития ребенка с ТНР.</w:t>
      </w:r>
    </w:p>
    <w:p w:rsidR="00F710F9" w:rsidRPr="00FF31D5" w:rsidRDefault="003D27C4" w:rsidP="003B1E5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Сроки освоения программы: программа рассчитана на один учебный год </w:t>
      </w:r>
    </w:p>
    <w:p w:rsidR="003B1E50" w:rsidRPr="00FF31D5" w:rsidRDefault="003B1E50" w:rsidP="00C544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420" w:rsidRPr="00FF31D5" w:rsidRDefault="00C54420" w:rsidP="00C54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1.2. Цели и задачи реализации программы</w:t>
      </w:r>
    </w:p>
    <w:p w:rsidR="003B1E50" w:rsidRPr="00FF31D5" w:rsidRDefault="003B1E50" w:rsidP="003B1E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Целью данной Программы является построение системы 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коррекционно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развивающей работы в группе компенсирующей направленности для детей с тяжелыми</w:t>
      </w:r>
      <w:r w:rsidR="00AA0ACC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нарушениями речи в возрасте с 5 до 6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лет, предусматривающей полную интеграцию действий всех специалистов, работающих в группе, и родителей дошкольников.</w:t>
      </w:r>
    </w:p>
    <w:p w:rsidR="003B1E50" w:rsidRPr="00FF31D5" w:rsidRDefault="003B1E50" w:rsidP="00C773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Комплексно-тематическое планирование работы</w:t>
      </w:r>
      <w:r w:rsidR="00C773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учитывает особенности речевого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C773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общего развития детей с тяжелой речевой патологией. Комплексность педагогического</w:t>
      </w:r>
      <w:r w:rsidR="002F6A9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воздействия направлена на выравнивание речевого и пс</w:t>
      </w:r>
      <w:r w:rsidR="002F6A9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ихофизического развития детей и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их всестороннего гармоничного развития.</w:t>
      </w:r>
    </w:p>
    <w:p w:rsidR="003B1E50" w:rsidRPr="00FF31D5" w:rsidRDefault="003B1E50" w:rsidP="002F6A9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овладению грамотой,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3B1E50" w:rsidRPr="00FF31D5" w:rsidRDefault="003B1E50" w:rsidP="003B1E5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Главная задача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ТНР.</w:t>
      </w:r>
    </w:p>
    <w:p w:rsidR="003B1E50" w:rsidRPr="00FF31D5" w:rsidRDefault="003B1E50" w:rsidP="00C773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рабочей программе предусмотрена необходимость охраны и укрепления физического и психического здоровья детей с тяжелой речевой патологией, обеспечение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 коммуникативное развитие.</w:t>
      </w:r>
      <w:r w:rsidR="00C773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Объем учебного материала в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программе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дезадаптации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дошкольников.</w:t>
      </w:r>
    </w:p>
    <w:p w:rsidR="003B1E50" w:rsidRPr="00FF31D5" w:rsidRDefault="003B1E50" w:rsidP="002F6A9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Основной формой работы в соответствии с рабочей программой является </w:t>
      </w:r>
      <w:r w:rsidRPr="00FF31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игровая деятельность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основная форма деятельности дошкольника. Вся непосредственно образовательная деятельность в соответствии с рабочей программой носят игровой характер, </w:t>
      </w:r>
      <w:proofErr w:type="gram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насыщены</w:t>
      </w:r>
      <w:proofErr w:type="gram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разнообразными играми и развивающими игровыми упражнениями.</w:t>
      </w:r>
    </w:p>
    <w:p w:rsidR="003B1E50" w:rsidRPr="00FF31D5" w:rsidRDefault="003B1E50" w:rsidP="002F6A9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соответствии с рабочей программой коррекционное направление работы является приоритетным, так как его целью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ними процессов.</w:t>
      </w:r>
    </w:p>
    <w:p w:rsidR="003B1E50" w:rsidRPr="00FF31D5" w:rsidRDefault="003B1E50" w:rsidP="002F6A9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Осуществляя педагогическую деятельность в соответствии с рабочей программой, педагоги под руководством учителя-логопеда решают следующие </w:t>
      </w:r>
      <w:r w:rsidRPr="00FF31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задачи:</w:t>
      </w:r>
    </w:p>
    <w:p w:rsidR="003B1E50" w:rsidRPr="00FF31D5" w:rsidRDefault="003B1E50" w:rsidP="003B1E5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охрана жизни, укрепление физического и психического здоровья воспитанников, формирование основ двигательной и гигиенической культуры;</w:t>
      </w:r>
    </w:p>
    <w:p w:rsidR="003B1E50" w:rsidRPr="00FF31D5" w:rsidRDefault="003B1E50" w:rsidP="003B1E5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осуществление необходимой коррекции недостатков в физическом и психическом развитии воспитанников;</w:t>
      </w:r>
    </w:p>
    <w:p w:rsidR="003B1E50" w:rsidRPr="00FF31D5" w:rsidRDefault="003B1E50" w:rsidP="003B1E5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создание атмосферы эмоционального комфорта, условий для самовыражения и саморазвития;</w:t>
      </w:r>
    </w:p>
    <w:p w:rsidR="003B1E50" w:rsidRPr="00FF31D5" w:rsidRDefault="003B1E50" w:rsidP="003B1E5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3B1E50" w:rsidRPr="00FF31D5" w:rsidRDefault="003B1E50" w:rsidP="003B1E5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воспитание гражданственности, уважения к правам и свободам человека, любви к окружающей природе, Родине, семье;</w:t>
      </w:r>
    </w:p>
    <w:p w:rsidR="003B1E50" w:rsidRPr="00FF31D5" w:rsidRDefault="003B1E50" w:rsidP="003B1E5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взаимодействие со всеми участниками образовательных отношений с целью обеспечения полноценного развития воспитанников;</w:t>
      </w:r>
    </w:p>
    <w:p w:rsidR="003B1E50" w:rsidRPr="00FF31D5" w:rsidRDefault="003B1E50" w:rsidP="003B1E5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воспитание эмоциональной отзывчивости, способности к сопереживанию, готовности к проявлению гуманного отношения;</w:t>
      </w:r>
    </w:p>
    <w:p w:rsidR="003B1E50" w:rsidRPr="00FF31D5" w:rsidRDefault="003B1E50" w:rsidP="003B1E5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развитие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3B1E50" w:rsidRDefault="003B1E50" w:rsidP="003B1E5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пробуждение творческой активности детей, стимулирование воображения, желания включаться в творческую деятельность.</w:t>
      </w:r>
    </w:p>
    <w:p w:rsidR="00FF31D5" w:rsidRPr="00FF31D5" w:rsidRDefault="00FF31D5" w:rsidP="003B1E5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F6A9D" w:rsidRPr="00FF31D5" w:rsidRDefault="002F6A9D" w:rsidP="002F6A9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1.3.Принципы построения программы:</w:t>
      </w:r>
    </w:p>
    <w:p w:rsidR="002F6A9D" w:rsidRPr="00FF31D5" w:rsidRDefault="002F6A9D" w:rsidP="002F6A9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 Программа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норме. Кроме того, Программа имеет в своей основе также </w:t>
      </w:r>
      <w:r w:rsidRPr="00FF31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следующие принципы:</w:t>
      </w:r>
    </w:p>
    <w:p w:rsidR="002F6A9D" w:rsidRPr="00FF31D5" w:rsidRDefault="002F6A9D" w:rsidP="002F6A9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принцип индивидуализации, учета возможностей, особенностей развития и потребностей каждого ребенка;</w:t>
      </w:r>
    </w:p>
    <w:p w:rsidR="002F6A9D" w:rsidRPr="00FF31D5" w:rsidRDefault="002F6A9D" w:rsidP="002F6A9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принцип признания каждого ребенка полноправным участником образовательного процесса;</w:t>
      </w:r>
    </w:p>
    <w:p w:rsidR="002F6A9D" w:rsidRPr="00FF31D5" w:rsidRDefault="002F6A9D" w:rsidP="002F6A9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принцип поддержки детской инициативы и формирования познавательных интересов каждого ребенка;</w:t>
      </w:r>
    </w:p>
    <w:p w:rsidR="002F6A9D" w:rsidRPr="00FF31D5" w:rsidRDefault="002F6A9D" w:rsidP="002F6A9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принцип интеграции усилий специалистов;</w:t>
      </w:r>
    </w:p>
    <w:p w:rsidR="002F6A9D" w:rsidRPr="00FF31D5" w:rsidRDefault="002F6A9D" w:rsidP="002F6A9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• 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2F6A9D" w:rsidRPr="00FF31D5" w:rsidRDefault="002F6A9D" w:rsidP="002F6A9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принцип систематичности и взаимосвязи учебного материала;</w:t>
      </w:r>
    </w:p>
    <w:p w:rsidR="002F6A9D" w:rsidRPr="00FF31D5" w:rsidRDefault="002F6A9D" w:rsidP="002F6A9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принцип постепенности подачи учебного материала;</w:t>
      </w:r>
    </w:p>
    <w:p w:rsidR="00FF31D5" w:rsidRDefault="002F6A9D" w:rsidP="001E1F0C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принцип концентрического наращивания информации в каждой из последующих возрастных групп во всех пяти образовательных областях.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cr/>
      </w:r>
    </w:p>
    <w:p w:rsidR="001E1F0C" w:rsidRPr="00FF31D5" w:rsidRDefault="001E1F0C" w:rsidP="001E1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 xml:space="preserve">1.4. Характеристика детей группы компенсирующей направленности </w:t>
      </w:r>
      <w:proofErr w:type="gramStart"/>
      <w:r w:rsidRPr="00FF31D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2F6A9D" w:rsidRPr="00FF31D5" w:rsidRDefault="001E1F0C" w:rsidP="001E1F0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детей с ТНР</w:t>
      </w:r>
    </w:p>
    <w:p w:rsidR="001E1F0C" w:rsidRPr="00FF31D5" w:rsidRDefault="001E1F0C" w:rsidP="001E1F0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Группу посещают дети шестого года жизни с тяжелыми нарушениями речи (общим недоразвитием речи II и III уровнями речевого развития, ст. формой дизартрии).</w:t>
      </w:r>
    </w:p>
    <w:p w:rsidR="001E1F0C" w:rsidRPr="00FF31D5" w:rsidRDefault="001E1F0C" w:rsidP="00B175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 дошкольников со </w:t>
      </w:r>
      <w:r w:rsidRPr="00FF31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вторым уровнем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речевого развития при ОНР активный словарный запас составляет обиходная предметная и глагольная лексика.</w:t>
      </w:r>
      <w:r w:rsidR="00B175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звуконаполняемости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слов. У детей выявляется недостаточность фонетической стороны речи (большое количество несформированных звуков).</w:t>
      </w:r>
    </w:p>
    <w:p w:rsidR="001E1F0C" w:rsidRPr="00FF31D5" w:rsidRDefault="001E1F0C" w:rsidP="001E1F0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 дошкольников </w:t>
      </w:r>
      <w:r w:rsidRPr="00FF31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 третьим уровнем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речевого развития при ОНР 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 звуков, причем замены могут быть нестойкими. Более устойчивым становится произношение слов сложной слоговой структуры. Понимание речи</w:t>
      </w:r>
    </w:p>
    <w:p w:rsidR="001E1F0C" w:rsidRPr="00FF31D5" w:rsidRDefault="001E1F0C" w:rsidP="001E1F0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приближается к норме.</w:t>
      </w:r>
    </w:p>
    <w:p w:rsidR="001E1F0C" w:rsidRPr="00FF31D5" w:rsidRDefault="001E1F0C" w:rsidP="001E1F0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 дошкольников </w:t>
      </w:r>
      <w:r w:rsidRPr="00FF31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 четвертым уровнем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речевого развития при ОНР характеризуется незначительными нарушениями компонентов языковой системы. Отмечается недостаточная</w:t>
      </w:r>
    </w:p>
    <w:p w:rsidR="001E1F0C" w:rsidRPr="00FF31D5" w:rsidRDefault="001E1F0C" w:rsidP="001E1F0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дифференциация звуков: т-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ть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с-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сь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ц, р-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рь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gram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л-ль</w:t>
      </w:r>
      <w:proofErr w:type="gram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др. Ха</w:t>
      </w:r>
      <w:r w:rsidR="00B175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рактерны своеобразные нарушения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слоговой структуры слов, проявляющиеся в неспособности ребенка удерживать в памяти</w:t>
      </w:r>
      <w:r w:rsidR="00B175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фонематический образ слова при понимании его значения. Следствием этого является искажение 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звуконаполняемости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слов в различных вариантах.</w:t>
      </w:r>
      <w:r w:rsidR="00B175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Недостаточная внятность речи и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нечеткая дикция оставляют впечатление «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смазанности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». Все это показатели не закончившегося процесса 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фонемобразования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Остаются стойкими ош</w:t>
      </w:r>
      <w:r w:rsidR="00B175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ибки при употреблении суффиксов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(единичности, эмоционально-оттеночных, уменьшительно</w:t>
      </w:r>
      <w:r w:rsidR="00B175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-ласкательных, увеличительных).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Отмечаются трудности в образовании сложных слов. Кроме того, ребенок испытывает затруднения при планировании высказывания и отборе со</w:t>
      </w:r>
      <w:r w:rsidR="00B175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ответствующих языковых средств,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что обуславливает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proofErr w:type="gram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разными придаточными.</w:t>
      </w:r>
    </w:p>
    <w:p w:rsidR="001E1F0C" w:rsidRPr="00FF31D5" w:rsidRDefault="001E1F0C" w:rsidP="00B175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 детей </w:t>
      </w:r>
      <w:r w:rsidRPr="00FF31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со стертой дизартрией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выявляются следующие симптомы. Они 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моторно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неловки, у них ограничен объем активных движений, мышцы быстро утомляются при функциональных нагрузках. Они поздно и с трудом овладевают навыками самообслуживания. </w:t>
      </w:r>
      <w:proofErr w:type="gram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 обследовании моторной функции артикуляционного аппарата у детей со стертой дизартрией отмечается возможность выполнения всех артикуляционных проб, т.е. дети по заданию выполняют все артикуляционные движения, но отмечается 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смазанность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нечеткость артикуляции, слабость напряжения мышц, аритмичность, снижение амплитуды движений, быстрая утомляемость мышц и др. Это приводит во время речи к искажению звуков, их смешению и ухудшению в целом просодической стороны речи</w:t>
      </w:r>
      <w:proofErr w:type="gram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У таких детей часто изолированно многие звуки произносятся правильно, но в потоке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речи они искажаются, пропускаются, смешиваются или заменяются. Затруднен процесс автоматизации и введения звука в речь, с трудом формируется самоконтроль за собственной речью. Интонационно-выразительная окраска речи резко снижена. Страдают голос, голосовые модуляции по высоте и силе, ослаблен речевой выдох. Нарушается тембр речи и иногда появляется назальный оттенок. Темп речи часто ускорен.</w:t>
      </w:r>
    </w:p>
    <w:p w:rsidR="001E1F0C" w:rsidRDefault="001E1F0C" w:rsidP="001E1F0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Рабочая программа создана с учетом ограниченных возможностей здоровья детей, особенностей их развития, особенностей семей воспитанников, особенностей региона.</w:t>
      </w:r>
    </w:p>
    <w:p w:rsidR="00FF31D5" w:rsidRPr="00FF31D5" w:rsidRDefault="00FF31D5" w:rsidP="001E1F0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E1F0C" w:rsidRPr="00FF31D5" w:rsidRDefault="00B175BD" w:rsidP="00FF31D5">
      <w:pPr>
        <w:pStyle w:val="ab"/>
        <w:numPr>
          <w:ilvl w:val="1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Планируемые результаты освоения Программы детьми с ТНР (целевые ориентиры)</w:t>
      </w:r>
    </w:p>
    <w:p w:rsidR="00FF31D5" w:rsidRPr="00FF31D5" w:rsidRDefault="00FF31D5" w:rsidP="00FF31D5">
      <w:pPr>
        <w:pStyle w:val="ab"/>
        <w:suppressAutoHyphens/>
        <w:spacing w:after="0"/>
        <w:ind w:left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175BD" w:rsidRPr="00FF31D5" w:rsidRDefault="00B175BD" w:rsidP="00C773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Главной идеей рабочей программы является реализация образовательных задач дошкольного</w:t>
      </w:r>
      <w:r w:rsidR="00C773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образования с привлечением синхронного выравнивания речевого и психического развития</w:t>
      </w:r>
      <w:r w:rsidR="00C773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детей с нарушениями речи.</w:t>
      </w:r>
      <w:r w:rsidR="00C773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Результаты освоения программы учителя-логопеда представлены в виде целевых ориентиров. В соответствии с ФГОС </w:t>
      </w:r>
      <w:proofErr w:type="gram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</w:t>
      </w:r>
      <w:proofErr w:type="gram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целевые</w:t>
      </w:r>
      <w:proofErr w:type="gram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</w:t>
      </w:r>
    </w:p>
    <w:p w:rsidR="00B175BD" w:rsidRPr="00FF31D5" w:rsidRDefault="00B175BD" w:rsidP="00B175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Целевые ориентиры не подлежат непосредственной оценке в виде педагогической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</w:t>
      </w:r>
      <w:proofErr w:type="gram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</w:t>
      </w:r>
      <w:proofErr w:type="gram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задачах</w:t>
      </w:r>
      <w:proofErr w:type="gram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данной Программы. Целевые ориентиры даются для детей старшего дошкольного возраста (на этапе завершения дошкольного образования).</w:t>
      </w:r>
    </w:p>
    <w:p w:rsidR="00B175BD" w:rsidRPr="00FF31D5" w:rsidRDefault="00B175BD" w:rsidP="00B175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целевым ориентирам дошкольного образования в соответствии с программой ДОУ относятся ребенка следующие социально-нормативные характеристики возможных достижений:</w:t>
      </w:r>
    </w:p>
    <w:p w:rsidR="00B175BD" w:rsidRPr="00FF31D5" w:rsidRDefault="00B175BD" w:rsidP="00B175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Ребенок хорошо владеет устной речью, может выражать свои мысли и желания, проявляет</w:t>
      </w:r>
      <w:r w:rsidR="00C773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инициативу в общении, умеет задавать вопросы, делать умозаключения, знает и умеет пересказывать сказки, рассказывать стихи, составлять рассказы картинке или по серии сюжетных</w:t>
      </w:r>
      <w:r w:rsidR="00C773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картинок, у него сформированы элементарные навыки 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звуко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-слогового анализа, что обеспечивает формирование предпосылок грамотности.</w:t>
      </w:r>
    </w:p>
    <w:p w:rsidR="00B175BD" w:rsidRPr="00FF31D5" w:rsidRDefault="00B175BD" w:rsidP="00B175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Ребенок любознателен, склонен наблюдать, экспериментировать, он обладает начальными</w:t>
      </w:r>
      <w:r w:rsidR="00C773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знаниями о себе, о природном и социальном мире.</w:t>
      </w:r>
    </w:p>
    <w:p w:rsidR="00B175BD" w:rsidRPr="00FF31D5" w:rsidRDefault="00B175BD" w:rsidP="00B175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Ребенок способен к принятию собственных решений с опорой на знания и умения в различных видах деятельности.</w:t>
      </w:r>
    </w:p>
    <w:p w:rsidR="00B175BD" w:rsidRPr="00FF31D5" w:rsidRDefault="00B175BD" w:rsidP="00B175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Ребенок инициативен, самостоятелен в различных видах деятельности, способен выбрать</w:t>
      </w:r>
      <w:r w:rsidR="00C773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себе занятие и партнеров по совместной деятельности.</w:t>
      </w:r>
    </w:p>
    <w:p w:rsidR="00B175BD" w:rsidRPr="00FF31D5" w:rsidRDefault="00B175BD" w:rsidP="00B175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B175BD" w:rsidRPr="00FF31D5" w:rsidRDefault="00B175BD" w:rsidP="00B175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конфликты.</w:t>
      </w:r>
    </w:p>
    <w:p w:rsidR="00B175BD" w:rsidRPr="00FF31D5" w:rsidRDefault="00B175BD" w:rsidP="00B175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Ребенок обладает чувством собственного достоинства, верой в себя.</w:t>
      </w:r>
    </w:p>
    <w:p w:rsidR="00B175BD" w:rsidRPr="00FF31D5" w:rsidRDefault="00B175BD" w:rsidP="00B175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Ребенок обладает развитым воображением, которое реализует в различных видах деятельности.</w:t>
      </w:r>
    </w:p>
    <w:p w:rsidR="00B175BD" w:rsidRPr="00FF31D5" w:rsidRDefault="00B175BD" w:rsidP="00B175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Ребенок умеет подчиняться правилам и социальным нормам, способен к волевым усилиям.</w:t>
      </w:r>
    </w:p>
    <w:p w:rsidR="00B175BD" w:rsidRPr="00FF31D5" w:rsidRDefault="00B175BD" w:rsidP="00B175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</w:t>
      </w:r>
    </w:p>
    <w:p w:rsidR="001E1F0C" w:rsidRDefault="00B175BD" w:rsidP="00C773BD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Целевые ориентиры выступают основаниями преемственности дошкольного и начального</w:t>
      </w:r>
      <w:r w:rsidR="00C773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общего образования.</w:t>
      </w:r>
    </w:p>
    <w:p w:rsidR="00FF31D5" w:rsidRPr="00FF31D5" w:rsidRDefault="00FF31D5" w:rsidP="00C773BD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1F0C" w:rsidRPr="00FF31D5" w:rsidRDefault="00D86B29" w:rsidP="00FF31D5">
      <w:pPr>
        <w:pStyle w:val="ab"/>
        <w:numPr>
          <w:ilvl w:val="0"/>
          <w:numId w:val="7"/>
        </w:num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Содержательный раздел</w:t>
      </w:r>
    </w:p>
    <w:p w:rsidR="00FF31D5" w:rsidRPr="00FF31D5" w:rsidRDefault="00FF31D5" w:rsidP="00FF31D5">
      <w:pPr>
        <w:pStyle w:val="ab"/>
        <w:suppressAutoHyphens/>
        <w:spacing w:after="0"/>
        <w:ind w:left="180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6B29" w:rsidRPr="00FF31D5" w:rsidRDefault="00D86B29" w:rsidP="00D86B2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2.1.    Система коррекционно-развивающей работы с детьми с ТНР.</w:t>
      </w:r>
    </w:p>
    <w:p w:rsidR="00D86B29" w:rsidRPr="00FF31D5" w:rsidRDefault="00D86B29" w:rsidP="00C773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Коррекционно-развивающую работа с детьми строится с учетом их образовательных потребностей, индивидуальных и возрастных особенностей, которые определяются в результате комплексного обследования, проводимого в первой половине сентября. Выявляется объем речевых навыков у детей с аномалией, сопоставляется с возрастными нормами, а также с уровнем психического развития, определяю соотношение дефекта и компенсаторного фона, речевой активности. Результаты диагностики фиксируются в индивидуальных речевых картах, которые ведутся на каждого ребенка. На основе полученных данных разрабатывается перспективное планирование коррекционной работы.</w:t>
      </w:r>
    </w:p>
    <w:p w:rsidR="00A535C3" w:rsidRPr="00FF31D5" w:rsidRDefault="00A535C3" w:rsidP="00C773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старшей логопедической группе для детей с ТНР с сентября по май (включительно) проводятся фронтальные занятия продолжительностью по 25 минут каждое, что не превышает рекомендованную СанПиН недельную нагрузку. Каждый ребенок 2 -3 раза в неделю занимается индивидуально с логопедом и воспитателем.</w:t>
      </w:r>
    </w:p>
    <w:p w:rsidR="00D86B29" w:rsidRPr="00FF31D5" w:rsidRDefault="00D86B29" w:rsidP="00C773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конце учебного года проводится заключительная диагностика с целью выявления динамики речевого развития и усвоения Программы.</w:t>
      </w:r>
    </w:p>
    <w:p w:rsidR="00D86B29" w:rsidRPr="00FF31D5" w:rsidRDefault="00D86B29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Интеграция образовательной области «Речевое развитие» с другими направлениями в соответствии с ФГОС </w:t>
      </w:r>
      <w:proofErr w:type="gram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</w:t>
      </w:r>
      <w:proofErr w:type="gramEnd"/>
    </w:p>
    <w:p w:rsidR="00D86B29" w:rsidRPr="00FF31D5" w:rsidRDefault="00D86B29" w:rsidP="00D86B29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Направление «Социально-коммуникативное развитие»</w:t>
      </w:r>
    </w:p>
    <w:p w:rsidR="00D86B29" w:rsidRPr="00FF31D5" w:rsidRDefault="00D86B29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Сюжетно-ролевые, дидактические игры с учетом тематического планирования, обогащение активного словаря малыми формами фольклора, функциональные тренинги, выступления на мероприятиях различного уровня.</w:t>
      </w:r>
    </w:p>
    <w:p w:rsidR="00D86B29" w:rsidRPr="00FF31D5" w:rsidRDefault="00D86B29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Развитие общей и мелкой моторики.</w:t>
      </w:r>
    </w:p>
    <w:p w:rsidR="00D86B29" w:rsidRPr="00FF31D5" w:rsidRDefault="00D86B29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Актуализация знаний об окружающем мире, расширение активного словаря, формирование</w:t>
      </w:r>
    </w:p>
    <w:p w:rsidR="00D86B29" w:rsidRPr="00FF31D5" w:rsidRDefault="00D86B29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грамматических категорий.</w:t>
      </w:r>
    </w:p>
    <w:p w:rsidR="00D86B29" w:rsidRPr="00FF31D5" w:rsidRDefault="00D86B29" w:rsidP="00D86B29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Направление «Познавательное развитие»</w:t>
      </w:r>
    </w:p>
    <w:p w:rsidR="00D86B29" w:rsidRPr="00FF31D5" w:rsidRDefault="00D86B29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Сенсорное развитие, коррекция речи через исследовательскую деятельность, работа над ориентировкой во времени, пространстве, обогащение представлений об окружающем мире.</w:t>
      </w:r>
    </w:p>
    <w:p w:rsidR="00D86B29" w:rsidRPr="00FF31D5" w:rsidRDefault="00D86B29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Направление «Художественно-эстетическое развитие»</w:t>
      </w:r>
    </w:p>
    <w:p w:rsidR="00D86B29" w:rsidRPr="00FF31D5" w:rsidRDefault="00D86B29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Развитие общей и мелкой моторики через продуктивные виды деятельности.</w:t>
      </w:r>
    </w:p>
    <w:p w:rsidR="00D86B29" w:rsidRPr="00FF31D5" w:rsidRDefault="00D86B29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• Развитие общей, мелкой моторики, просодической стороны речи (высоты, громкости голоса, темпа, тембра, интонации, 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паузации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выразительности).</w:t>
      </w:r>
      <w:proofErr w:type="gramEnd"/>
    </w:p>
    <w:p w:rsidR="00D86B29" w:rsidRPr="00FF31D5" w:rsidRDefault="00D86B29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Направление «Физическое развитие»</w:t>
      </w:r>
    </w:p>
    <w:p w:rsidR="00D86B29" w:rsidRPr="00FF31D5" w:rsidRDefault="00D86B29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Нормализация мышц речевого аппарата с помощью логопедического массажа, самомассажа, развитие артикуляционного аппарата, формирование речевого дыхания.</w:t>
      </w:r>
    </w:p>
    <w:p w:rsidR="00D86B29" w:rsidRDefault="00D86B29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Развитие общей и мелкой моторики в различных видах деятельности.</w:t>
      </w:r>
    </w:p>
    <w:p w:rsidR="00FF31D5" w:rsidRDefault="00FF31D5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F31D5" w:rsidRDefault="00FF31D5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F31D5" w:rsidRDefault="00FF31D5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F31D5" w:rsidRPr="00FF31D5" w:rsidRDefault="00FF31D5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7E4E" w:rsidRDefault="00DB7E4E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2.2.   Взаимодействие участников коррекционного процесса.</w:t>
      </w:r>
    </w:p>
    <w:p w:rsidR="00FF31D5" w:rsidRPr="00FF31D5" w:rsidRDefault="00FF31D5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B7E4E" w:rsidRPr="00FF31D5" w:rsidRDefault="00DB7E4E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задачи коррекционно-развивающей деятельности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B7E4E" w:rsidRPr="00FF31D5" w:rsidRDefault="00DB7E4E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Создание единого коррекционно-образовательного пространства;</w:t>
      </w:r>
    </w:p>
    <w:p w:rsidR="00DB7E4E" w:rsidRPr="00FF31D5" w:rsidRDefault="00DB7E4E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Оборудование предметно-развивающей среды, стимулирующей речевое и личностное</w:t>
      </w:r>
    </w:p>
    <w:p w:rsidR="00DB7E4E" w:rsidRPr="00FF31D5" w:rsidRDefault="00DB7E4E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развитие ребёнка; </w:t>
      </w:r>
    </w:p>
    <w:p w:rsidR="00DB7E4E" w:rsidRPr="00FF31D5" w:rsidRDefault="00DB7E4E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Повышение уровня подготовки специалистов;</w:t>
      </w:r>
    </w:p>
    <w:p w:rsidR="00DB7E4E" w:rsidRPr="00FF31D5" w:rsidRDefault="00DB7E4E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Пропаганда логопедических знаний среди родителей и педагогов;</w:t>
      </w:r>
    </w:p>
    <w:p w:rsidR="00DB7E4E" w:rsidRPr="00FF31D5" w:rsidRDefault="00DB7E4E" w:rsidP="00C773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Расширение интегративных связей, объединение усилий педагогов, медицинских работников, детей и родителей в целях коррекции речевых нарушений.</w:t>
      </w:r>
    </w:p>
    <w:p w:rsidR="00DB7E4E" w:rsidRPr="00FF31D5" w:rsidRDefault="00DB7E4E" w:rsidP="00C773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Успех совместной коррекционно-педагогической работы с детьми, имеющими тяжелые</w:t>
      </w:r>
      <w:r w:rsidR="00C773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нарушения речи, во многом зависит от правильно организованного взаимодействия учителя логопеда, воспитателей, педагога-психолога, музыкального руководителя, медицинских работников и родителей. Уже в дошкольном возрасте у детей возникают трудности в усвоении программы дошкольного образовательного учреждения, они малоактивны на занятиях, плохо запоминают материал, легко отвлекаются. Уровень развития познавательной деятельности и речи таких детей оказывается более низким по сравнению с их сверстниками. Поэтому каждый из специалистов ДОУ, решая свои задачи, определенные образовательными программами и положениями о ДОУ, должен принять участие в формировании и закреплении правильных речевых навыков у детей, развитии сенсомоторной сферы, высших психических процессов и укреплении здоровья. Специалисты, которые участвуют в коррекционном процессе, планирует и координирует психолого-педагогическое сопровождение детей с тяжелыми нарушениями речи. Рациональная организация совместной деятельности помогает правильно использовать кадровый потенциал, рабочее время, определять основные направления коррекционно-развивающей работы и умело реализовывать личностно-ориентированные формы общения с детьми.</w:t>
      </w:r>
    </w:p>
    <w:p w:rsidR="00DB7E4E" w:rsidRPr="00FF31D5" w:rsidRDefault="00DB7E4E" w:rsidP="00DB7E4E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Развитие речи (воспитатели).</w:t>
      </w:r>
    </w:p>
    <w:p w:rsidR="00DB7E4E" w:rsidRPr="00FF31D5" w:rsidRDefault="00DB7E4E" w:rsidP="00C773B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Расширение и активизация словарного запаса детей. Рассказывание и чтение воспитателем</w:t>
      </w:r>
      <w:r w:rsidR="00C773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художественной литературы, рассматривание детьми картин и беседы по вопросам. Проведение повседневного наблюдения за состоянием речевой деятельности детей, осуществление </w:t>
      </w:r>
      <w:proofErr w:type="gram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контроля за</w:t>
      </w:r>
      <w:proofErr w:type="gram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правильным использованием поставленных или исправленных звуков, отработанных на занятиях грамматических форм по рекомендациям логопеда в тетрадях взаимодействия. Развитие познавательных интересов детей в ходе занятий, экскурсий, игр, а также в свободной деятельности.</w:t>
      </w:r>
    </w:p>
    <w:p w:rsidR="00DB7E4E" w:rsidRPr="00FF31D5" w:rsidRDefault="00DB7E4E" w:rsidP="00DB7E4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Еженедельные задания учителя-логопеда воспитателю включают в себя следующие разделы:</w:t>
      </w:r>
    </w:p>
    <w:p w:rsidR="00DB7E4E" w:rsidRPr="00FF31D5" w:rsidRDefault="00DB7E4E" w:rsidP="00DB7E4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-логопедические пятиминутки (комплексы артикуляционной, голосовой и дыхательной гимнастики);</w:t>
      </w:r>
    </w:p>
    <w:p w:rsidR="00DB7E4E" w:rsidRPr="00FF31D5" w:rsidRDefault="00DB7E4E" w:rsidP="00DB7E4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-подвижные игры и пальчиковая гимнастика;</w:t>
      </w:r>
    </w:p>
    <w:p w:rsidR="00DB7E4E" w:rsidRPr="00FF31D5" w:rsidRDefault="00DB7E4E" w:rsidP="00DB7E4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-индивидуальная работа во время проведения коррекционных часов и контроля над поставленными звуками и отработанными лексико-грамматическими формами;</w:t>
      </w:r>
    </w:p>
    <w:p w:rsidR="00DB7E4E" w:rsidRPr="00FF31D5" w:rsidRDefault="00DB7E4E" w:rsidP="00DB7E4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-рекомендации по подбору художественной литературы и иллюстративного наглядного материала.</w:t>
      </w:r>
    </w:p>
    <w:p w:rsidR="00DB7E4E" w:rsidRPr="00FF31D5" w:rsidRDefault="00DB7E4E" w:rsidP="00DB7E4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Эффективность 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коррекционно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воспитательной работы определяется чёткой организацией</w:t>
      </w:r>
      <w:r w:rsidR="00C773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</w:t>
      </w:r>
    </w:p>
    <w:p w:rsidR="00DB7E4E" w:rsidRPr="00FF31D5" w:rsidRDefault="00DB7E4E" w:rsidP="00DB7E4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Музыкальное воспитание (музыкальный руководитель)</w:t>
      </w:r>
    </w:p>
    <w:p w:rsidR="00DB7E4E" w:rsidRPr="00FF31D5" w:rsidRDefault="00DB7E4E" w:rsidP="00DB7E4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Выполнение следующих упражнений: для развития основных движений, мелких мышц руки,</w:t>
      </w:r>
      <w:r w:rsidR="00C773BD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активизации внимания, воспитания чувства музыкального ритма, ориентировки в пространстве, развития «мышечного чувства», развитие слухового восприятия, двигательной памяти;</w:t>
      </w:r>
    </w:p>
    <w:p w:rsidR="00DB7E4E" w:rsidRPr="00FF31D5" w:rsidRDefault="00DB7E4E" w:rsidP="00DB7E4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Пляски под пение, хороводы, игры с пением, шумовые оркестры. Музыкально – дидактические игры, способствующие развитию фонематического слуха и внимания, ритмические игры с заданиями на ориентировку в пространстве, упраж</w:t>
      </w:r>
      <w:r w:rsidR="003015B2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нения на различение музыкальных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звуков по высоте, 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распевки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вокализы на автоматизацию т</w:t>
      </w:r>
      <w:r w:rsidR="003015B2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ех звуков, которые дети изучают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логопедических занятиях, этюды на развитие выразительности мимики, жестов, игры</w:t>
      </w:r>
      <w:r w:rsidR="003015B2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драматизации.</w:t>
      </w:r>
    </w:p>
    <w:p w:rsidR="00DB7E4E" w:rsidRPr="00FF31D5" w:rsidRDefault="00DB7E4E" w:rsidP="00DB7E4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Педагог-психолог</w:t>
      </w:r>
    </w:p>
    <w:p w:rsidR="00DB7E4E" w:rsidRPr="00FF31D5" w:rsidRDefault="00DB7E4E" w:rsidP="00DB7E4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Коррекция высших психических функций; развитие эмоционально-волевой сферы; коррекция поведения; формирование учебной мотивации.</w:t>
      </w:r>
    </w:p>
    <w:p w:rsidR="00DB7E4E" w:rsidRPr="00FF31D5" w:rsidRDefault="00DB7E4E" w:rsidP="00DB7E4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Медицинская сестра</w:t>
      </w:r>
    </w:p>
    <w:p w:rsidR="00DB7E4E" w:rsidRPr="00FF31D5" w:rsidRDefault="00DB7E4E" w:rsidP="00DB7E4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Направление детей на медицинское обследование; определение индивидуальной нагрузки.</w:t>
      </w:r>
    </w:p>
    <w:p w:rsidR="00DB7E4E" w:rsidRPr="00FF31D5" w:rsidRDefault="00DB7E4E" w:rsidP="00DB7E4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Заведующий МБДОУ</w:t>
      </w:r>
    </w:p>
    <w:p w:rsidR="00FF31D5" w:rsidRDefault="00DB7E4E" w:rsidP="00DB7E4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Заключение договоров с родителями; создание специальных условий для детей с ОВЗ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cr/>
      </w:r>
    </w:p>
    <w:p w:rsidR="00DB7E4E" w:rsidRDefault="008126B2" w:rsidP="00DB7E4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2.3    Взаимодействие с семьями воспитанников.</w:t>
      </w:r>
    </w:p>
    <w:p w:rsidR="00FF31D5" w:rsidRPr="00FF31D5" w:rsidRDefault="00FF31D5" w:rsidP="00DB7E4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21A98" w:rsidRPr="00FF31D5" w:rsidRDefault="00D21A98" w:rsidP="00D21A9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Вопросам взаимосвязи детского сада с семьей в последнее  время уделяется все большее внимание, так как личность ребенка </w:t>
      </w:r>
      <w:proofErr w:type="gram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формируется</w:t>
      </w:r>
      <w:proofErr w:type="gram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прежде всего в семье и семейных отношениях. В дошкольных учреждениях создаются условия, имитирующие домашние, к образовательно-воспитательному процессу родители, которые участвуют в занятиях, спортивных праздниках, викторинах, вечерах досуга, театрализованных представлениях. Педагоги работают над созданием единого сообщества, объединяющего взрослых и детей.</w:t>
      </w:r>
    </w:p>
    <w:p w:rsidR="00D21A98" w:rsidRPr="00FF31D5" w:rsidRDefault="00D21A98" w:rsidP="00AA0AC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основу совместной деятельности семьи и дошкольного учреждения заложены следующие</w:t>
      </w:r>
      <w:r w:rsidR="00AA0ACC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принципы:</w:t>
      </w:r>
    </w:p>
    <w:p w:rsidR="00D21A98" w:rsidRPr="00FF31D5" w:rsidRDefault="00D21A98" w:rsidP="00D21A9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единый подход к процессу воспитания ребенка;</w:t>
      </w:r>
    </w:p>
    <w:p w:rsidR="00D21A98" w:rsidRPr="00FF31D5" w:rsidRDefault="00D21A98" w:rsidP="00D21A9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открытость дошкольного учреждения для родителей;</w:t>
      </w:r>
    </w:p>
    <w:p w:rsidR="00D21A98" w:rsidRPr="00FF31D5" w:rsidRDefault="00D21A98" w:rsidP="00D21A9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взаимное доверие во взаимоотношениях педагогов и родителей;</w:t>
      </w:r>
    </w:p>
    <w:p w:rsidR="00D21A98" w:rsidRPr="00FF31D5" w:rsidRDefault="00D21A98" w:rsidP="00D21A9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уважение и доброжелательность друг к другу;</w:t>
      </w:r>
    </w:p>
    <w:p w:rsidR="00D21A98" w:rsidRPr="00FF31D5" w:rsidRDefault="00D21A98" w:rsidP="00D21A9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дифференцированный подход к каждой семье;</w:t>
      </w:r>
    </w:p>
    <w:p w:rsidR="00D21A98" w:rsidRPr="00FF31D5" w:rsidRDefault="00D21A98" w:rsidP="00D21A9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равная ответственность родителей и педагогов</w:t>
      </w:r>
    </w:p>
    <w:p w:rsidR="00D21A98" w:rsidRPr="00FF31D5" w:rsidRDefault="00D21A98" w:rsidP="00D21A9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группе компенсирующей направленности для детей с ТНР логопед и другие специалисты проводят для родителей открытые и совместные занятия, пытаются привлечь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и еженедельно по пятницам на 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флешнакопителе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специальных тетрадях. Рекомендации родителям и домашние занятия родителей с детьми необходимы для того, чтобы как можно скорее ликвидировать отставание </w:t>
      </w:r>
      <w:proofErr w:type="gram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детей</w:t>
      </w:r>
      <w:proofErr w:type="gram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как в речевом, так и в общем развитии. Методические рекомендации, данные в тетрадях, подскажут </w:t>
      </w:r>
      <w:proofErr w:type="gram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родителям</w:t>
      </w:r>
      <w:proofErr w:type="gram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какое время лучше проводить занятия, чем и как следует заниматься с ребенком, помогут организовать совместную деятельность. Они предоставят ребенку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предложат выучить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тому же богатый иллюстративный материал презентаций освободит родителей от поиска необходимых картинок и поможет сделать занятия более интересными и яркими. Задания подобраны в соответствии с изучаемыми лексическими темами и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требованиями программы. Родители должны учитывать особенность малышей и не оставлять без внимания их вопросы. Речевую активность таких детей родители должны поддерживать и всячески стимулировать. Это позволяет укрепить доверие ребенка к окружающим взрослым, направить его познавательную активность в нужное русло, вселить в него уверенность и собственных </w:t>
      </w:r>
      <w:proofErr w:type="gram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силах</w:t>
      </w:r>
      <w:proofErr w:type="gram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возможностях, что будет способствовать преодолению отставания в речевом развитии.</w:t>
      </w:r>
    </w:p>
    <w:p w:rsidR="00D21A98" w:rsidRPr="00FF31D5" w:rsidRDefault="00D21A98" w:rsidP="00D21A9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детей старшей группы родители должны стремиться создавать такие ситуации, которые будут понуждать детей применять знания и умения, имеющиеся в их жизненном багаже. Опора на знания, которые были сформированы в течени</w:t>
      </w:r>
      <w:proofErr w:type="gram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proofErr w:type="gram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недели, должна стать одной из основ домашней работы с детьми. Родители должны стимулировать познавательную активность детей, создавать творческие игровые ситуации.</w:t>
      </w:r>
    </w:p>
    <w:p w:rsidR="00D21A98" w:rsidRDefault="00D21A98" w:rsidP="00D21A9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эти особенности организации домашних занятий с детьми родителей должны нацеливать специалисты на своих консультативных приемах, в материалах на стендах и в папках «Специалисты советуют». </w:t>
      </w:r>
    </w:p>
    <w:p w:rsidR="00FF31D5" w:rsidRPr="00FF31D5" w:rsidRDefault="00FF31D5" w:rsidP="00D21A9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21A98" w:rsidRDefault="00D21A98" w:rsidP="00D21A9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2.4.   Направление работы учителя-логопеда.</w:t>
      </w:r>
    </w:p>
    <w:p w:rsidR="00FF31D5" w:rsidRPr="00FF31D5" w:rsidRDefault="00FF31D5" w:rsidP="00D21A9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21A98" w:rsidRPr="00FF31D5" w:rsidRDefault="00D21A98" w:rsidP="00D21A9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Диагностическая работа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Обеспечить своевременное выявление детей с ТНР (ОНР), проводить их комплексное обследование и подготовку рекомендаций по оказанию им 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медико</w:t>
      </w:r>
      <w:proofErr w:type="spellEnd"/>
      <w:r w:rsidR="00695A26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педагогической помощи в условиях образовательного учреждения.</w:t>
      </w:r>
    </w:p>
    <w:p w:rsidR="00D21A98" w:rsidRPr="00FF31D5" w:rsidRDefault="00D21A98" w:rsidP="00D21A9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Коррекционно-развивающая работа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Обеспечить своевременную специализированную помощь в освоении содержания образования и коррекцию недостатков в развитии детей в</w:t>
      </w:r>
      <w:r w:rsidR="00695A26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условиях общеобразовательного учреждения; формировать универсальные учебные действия детей (личностных, регулятивных, познавательных, коммуникативных).</w:t>
      </w:r>
    </w:p>
    <w:p w:rsidR="00D21A98" w:rsidRPr="00FF31D5" w:rsidRDefault="00D21A98" w:rsidP="00D21A9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Консультативная работа.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Обеспечить непрерывность сп</w:t>
      </w:r>
      <w:r w:rsidR="00695A26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ециального сопровождения детей,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имеющих ТНР и их семей по вопросам реализации дифференцированных условий обучения, воспитания, коррекции, развития и социализации детей, имеющих ТНР (ОНР).</w:t>
      </w:r>
    </w:p>
    <w:p w:rsidR="00D21A98" w:rsidRDefault="00D21A98" w:rsidP="00D21A9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Информационно – просветительская работа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Проводить </w:t>
      </w:r>
      <w:r w:rsidR="00695A26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разъяснительную деятельность по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вопросам, связанным с особенностями образовательног</w:t>
      </w:r>
      <w:r w:rsidR="00695A26"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процесса для данной категории </w:t>
      </w: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детей.</w:t>
      </w:r>
    </w:p>
    <w:p w:rsidR="00FF31D5" w:rsidRPr="00FF31D5" w:rsidRDefault="00FF31D5" w:rsidP="00D21A9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направления коррекционной работы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Обследование речи (с 1 по 15 сентября, с 15 по 30 мая)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Цель:  1) Выявить уровень 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сформированности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речи детей, провести количественный и качественный анализ полученных даны;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На основе анализа полученных данных наметить пути основных направлений развития речи, разработать индивидуальные и фронтальные планы  коррекционной работы.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Развитие речевого внимания, слуховой памяти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Цель:  1) Учить различать неречевые звуки (различение физических звуков – ударов, звонков, звучащих предметов);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2) Учить различать по тембру голоса детей; 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 учить слушать понимать обращенные фразы, инструкции.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Развитие мелкой моторики</w:t>
      </w:r>
    </w:p>
    <w:p w:rsidR="00F56CDE" w:rsidRPr="00FF31D5" w:rsidRDefault="00F56CDE" w:rsidP="00F56CDE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Цель: 1) Развивать тонкую моторику пальцев рук посредством  пальчиковой гимнастики;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Учить играть в мелкие настольные игры (мозаики, шнуровки, разрезные картинки, выкладывание узоров из палочек, спичек);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 Учить работать на листе бумаги (обводки, штриховки,    графические диктанты).</w:t>
      </w:r>
    </w:p>
    <w:p w:rsidR="00F56CDE" w:rsidRPr="00FF31D5" w:rsidRDefault="00F56CDE" w:rsidP="00F56CDE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Развитие  двигательной  функции  всех  частей  артикуляционного аппарата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Цель:     1) Укреплять мышцы губ, языка, небной занавески;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2) Учить расслаблять и напрягать мышцы языка, губ; удерживать артикуляционную позу; переключаться с одной артикуляционной позы на другую; 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3)Развивать силу, подъем языка; четкость, плавность артикуляционных упражнений.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Развитие общих речевых навыков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Цель:     1) Формировать правильное физиологическое и речевое дыхание;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2) Развивать силу, высоту, тембр, диапазон, 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полётность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голоса;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 Развивать темпо-ритмическую и мелодико-интонационную выразительность голоса и речи в целом.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Развитие фонематического слуха, навыков фонематического анализа, синтеза, представлений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Цель:   1) Учить различать слова близкие по звучанию, выделять звуки, определять наличие звука в слове, определять место звука в слове, придумывать слова с заданным звуком; анализировать 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звуко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-слоговой состав слова, составлять схему слова.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 Развитие звукопроизношения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Цель: 1)Продолжать работу по постановке, автоматизации, дифференциации нарушенных звуков на индивидуальных занятиях;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Развивать кинестетические ощущения отрабатываемых звуков;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 Уточнять их артикуляцию звуков;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 учить характеризовать автоматизируемые звуки.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Формирование слоговой структуры слов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Цель: 1) Учить делить слова на слоги неосознанно (четкое  проговаривание слов, проговаривание с ритмичными движениями руки, отстукивание, </w:t>
      </w:r>
      <w:proofErr w:type="spell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отхлопывание</w:t>
      </w:r>
      <w:proofErr w:type="spell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); 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Учить сознательному анализу слов (считать и называть количество слогов, выкладывать количество слогов схемами, называть 1-й, 2-й, 3-й, последний слог).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 Развитие словаря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Цель:  1) Обогащать пассивный и активный словарь номинативной, предикативной, атрибутивной лексикой, категориальными обобщениями в соответствии с программными требованиями.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10. Формирование грамматических представлений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Цель:  1) Учить понимать и употреблять грамматические формы и конструкции соответственно нормам русского языка;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Учить навыкам словоизменения и словообразования.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11. Развитие связной речи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Цель:  1) Распространять бытовую фразу до сложного предложения, учить </w:t>
      </w:r>
      <w:proofErr w:type="gramStart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связно</w:t>
      </w:r>
      <w:proofErr w:type="gramEnd"/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высказывать свои мысли;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2) Учить составлять предложения по картине; 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 Учить пересказу;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 Учить составлять рассказы по сюжетной картине, по серии сюжетных картин, с элементами творчества;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5) Учить описательному и сравнительному рассказу.</w:t>
      </w:r>
    </w:p>
    <w:p w:rsidR="00F56CDE" w:rsidRPr="00FF31D5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12. Развитие психических процессов</w:t>
      </w:r>
    </w:p>
    <w:p w:rsidR="00F56CDE" w:rsidRDefault="00F56CDE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Цель:    1) Развивать зрительно-пространственную ориентировку, память, внимание, мыслительные процессы, волевые качества.</w:t>
      </w:r>
    </w:p>
    <w:p w:rsidR="00FF31D5" w:rsidRPr="00FF31D5" w:rsidRDefault="00FF31D5" w:rsidP="00F56CD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10F9" w:rsidRPr="00FF31D5" w:rsidRDefault="00F56CDE" w:rsidP="00F710F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2.5 </w:t>
      </w:r>
      <w:r w:rsidR="00695A26"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710F9" w:rsidRPr="00FF31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Примерное тематическое планирование в логопедической группе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3"/>
        <w:gridCol w:w="3136"/>
        <w:gridCol w:w="4428"/>
      </w:tblGrid>
      <w:tr w:rsidR="00F710F9" w:rsidRPr="00FF31D5" w:rsidTr="00BE70AF">
        <w:trPr>
          <w:trHeight w:val="315"/>
        </w:trPr>
        <w:tc>
          <w:tcPr>
            <w:tcW w:w="25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4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Детский сад. Игрушки. Профессии.</w:t>
            </w:r>
          </w:p>
        </w:tc>
      </w:tr>
      <w:tr w:rsidR="00F710F9" w:rsidRPr="00FF31D5" w:rsidTr="00BE70AF">
        <w:trPr>
          <w:trHeight w:val="289"/>
        </w:trPr>
        <w:tc>
          <w:tcPr>
            <w:tcW w:w="25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Демисезонная одежда</w:t>
            </w:r>
          </w:p>
        </w:tc>
      </w:tr>
      <w:tr w:rsidR="00F710F9" w:rsidRPr="00FF31D5" w:rsidTr="00BE70AF">
        <w:trPr>
          <w:trHeight w:val="293"/>
        </w:trPr>
        <w:tc>
          <w:tcPr>
            <w:tcW w:w="25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Грибы. Ягоды.</w:t>
            </w:r>
          </w:p>
        </w:tc>
      </w:tr>
      <w:tr w:rsidR="00F710F9" w:rsidRPr="00FF31D5" w:rsidTr="00BE70AF">
        <w:trPr>
          <w:trHeight w:val="450"/>
        </w:trPr>
        <w:tc>
          <w:tcPr>
            <w:tcW w:w="25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Лес. Деревья, кустарники.</w:t>
            </w:r>
          </w:p>
        </w:tc>
      </w:tr>
      <w:tr w:rsidR="00F710F9" w:rsidRPr="00FF31D5" w:rsidTr="00BE70AF">
        <w:trPr>
          <w:trHeight w:val="390"/>
        </w:trPr>
        <w:tc>
          <w:tcPr>
            <w:tcW w:w="25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Овощи. Фрукты</w:t>
            </w:r>
          </w:p>
        </w:tc>
      </w:tr>
      <w:tr w:rsidR="00F710F9" w:rsidRPr="00FF31D5" w:rsidTr="00BE70AF">
        <w:trPr>
          <w:trHeight w:val="360"/>
        </w:trPr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Хлеб. Хлебобулочные изделия.</w:t>
            </w:r>
          </w:p>
        </w:tc>
      </w:tr>
      <w:tr w:rsidR="00F710F9" w:rsidRPr="00FF31D5" w:rsidTr="00BE70AF"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67347D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F710F9"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ерелётные птицы.</w:t>
            </w:r>
          </w:p>
        </w:tc>
      </w:tr>
      <w:tr w:rsidR="00F710F9" w:rsidRPr="00FF31D5" w:rsidTr="00BE70AF"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Растительный и животный мир Байкала.</w:t>
            </w:r>
          </w:p>
        </w:tc>
      </w:tr>
      <w:tr w:rsidR="00F710F9" w:rsidRPr="00FF31D5" w:rsidTr="00BE70AF"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Мониторинг. Страна сказок.</w:t>
            </w:r>
          </w:p>
        </w:tc>
      </w:tr>
      <w:tr w:rsidR="00F710F9" w:rsidRPr="00FF31D5" w:rsidTr="00BE70AF">
        <w:tc>
          <w:tcPr>
            <w:tcW w:w="25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Наша страна. Мой край. Профессии.</w:t>
            </w:r>
          </w:p>
        </w:tc>
      </w:tr>
      <w:tr w:rsidR="00F710F9" w:rsidRPr="00FF31D5" w:rsidTr="00BE70AF">
        <w:trPr>
          <w:trHeight w:val="471"/>
        </w:trPr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Человек. Гигиена. Моя семья.</w:t>
            </w:r>
          </w:p>
        </w:tc>
      </w:tr>
      <w:tr w:rsidR="00F710F9" w:rsidRPr="00FF31D5" w:rsidTr="00BE70AF">
        <w:trPr>
          <w:trHeight w:val="331"/>
        </w:trPr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Домашние животные и птицы. Их детёныши. Подготовка к зиме.</w:t>
            </w:r>
          </w:p>
        </w:tc>
      </w:tr>
      <w:tr w:rsidR="00F710F9" w:rsidRPr="00FF31D5" w:rsidTr="00BE70AF"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Дикие животные и их детёныши. Подготовка к зиме.</w:t>
            </w:r>
          </w:p>
        </w:tc>
      </w:tr>
      <w:tr w:rsidR="00F710F9" w:rsidRPr="00FF31D5" w:rsidTr="00BE70AF">
        <w:trPr>
          <w:trHeight w:val="282"/>
        </w:trPr>
        <w:tc>
          <w:tcPr>
            <w:tcW w:w="25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Зимняя одежда.</w:t>
            </w:r>
          </w:p>
        </w:tc>
      </w:tr>
      <w:tr w:rsidR="00F710F9" w:rsidRPr="00FF31D5" w:rsidTr="00BE70AF">
        <w:trPr>
          <w:trHeight w:val="288"/>
        </w:trPr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Животные Севера.</w:t>
            </w:r>
          </w:p>
        </w:tc>
      </w:tr>
      <w:tr w:rsidR="00F710F9" w:rsidRPr="00FF31D5" w:rsidTr="00BE70AF">
        <w:trPr>
          <w:trHeight w:val="273"/>
        </w:trPr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Зимующие птицы.</w:t>
            </w:r>
          </w:p>
        </w:tc>
      </w:tr>
      <w:tr w:rsidR="00F710F9" w:rsidRPr="00FF31D5" w:rsidTr="00BE70AF"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 год.</w:t>
            </w:r>
          </w:p>
        </w:tc>
      </w:tr>
      <w:tr w:rsidR="00F710F9" w:rsidRPr="00FF31D5" w:rsidTr="00BE70AF">
        <w:trPr>
          <w:trHeight w:val="308"/>
        </w:trPr>
        <w:tc>
          <w:tcPr>
            <w:tcW w:w="25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Зимние забавы.</w:t>
            </w:r>
          </w:p>
        </w:tc>
      </w:tr>
      <w:tr w:rsidR="00F710F9" w:rsidRPr="00FF31D5" w:rsidTr="00BE70AF">
        <w:trPr>
          <w:trHeight w:val="362"/>
        </w:trPr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Наземный и подземный транспорт.</w:t>
            </w:r>
          </w:p>
        </w:tc>
      </w:tr>
      <w:tr w:rsidR="00F710F9" w:rsidRPr="00FF31D5" w:rsidTr="00BE70AF">
        <w:trPr>
          <w:trHeight w:val="345"/>
        </w:trPr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Воздушный и водный транспорт.</w:t>
            </w:r>
          </w:p>
        </w:tc>
      </w:tr>
      <w:tr w:rsidR="00F710F9" w:rsidRPr="00FF31D5" w:rsidTr="00BE70AF">
        <w:trPr>
          <w:trHeight w:val="307"/>
        </w:trPr>
        <w:tc>
          <w:tcPr>
            <w:tcW w:w="25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Водный мир Байкала.</w:t>
            </w:r>
          </w:p>
        </w:tc>
      </w:tr>
      <w:tr w:rsidR="00F710F9" w:rsidRPr="00FF31D5" w:rsidTr="00BE70AF">
        <w:trPr>
          <w:trHeight w:val="328"/>
        </w:trPr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Рыбы. Морские и речные обитатели.</w:t>
            </w:r>
          </w:p>
        </w:tc>
      </w:tr>
      <w:tr w:rsidR="00F710F9" w:rsidRPr="00FF31D5" w:rsidTr="00BE70AF">
        <w:trPr>
          <w:trHeight w:val="313"/>
        </w:trPr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февраля. Мужские профессии.</w:t>
            </w:r>
          </w:p>
        </w:tc>
      </w:tr>
      <w:tr w:rsidR="00F710F9" w:rsidRPr="00FF31D5" w:rsidTr="00BE70AF"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Комнатные растения.</w:t>
            </w:r>
          </w:p>
        </w:tc>
      </w:tr>
      <w:tr w:rsidR="00F710F9" w:rsidRPr="00FF31D5" w:rsidTr="00BE70AF">
        <w:trPr>
          <w:trHeight w:val="608"/>
        </w:trPr>
        <w:tc>
          <w:tcPr>
            <w:tcW w:w="25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март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марта. Женские профессии.</w:t>
            </w:r>
          </w:p>
        </w:tc>
      </w:tr>
      <w:tr w:rsidR="00F710F9" w:rsidRPr="00FF31D5" w:rsidTr="00BE70AF"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</w:t>
            </w:r>
            <w:proofErr w:type="gramStart"/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End"/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емисезонная одежда.</w:t>
            </w:r>
          </w:p>
        </w:tc>
      </w:tr>
      <w:tr w:rsidR="00F710F9" w:rsidRPr="00FF31D5" w:rsidTr="00BE70AF"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  <w:proofErr w:type="gramStart"/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ебель.</w:t>
            </w:r>
          </w:p>
        </w:tc>
      </w:tr>
      <w:tr w:rsidR="00F710F9" w:rsidRPr="00FF31D5" w:rsidTr="00BE70AF"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Посуда. Продукты питания. Профессии.</w:t>
            </w:r>
          </w:p>
        </w:tc>
      </w:tr>
      <w:tr w:rsidR="00F710F9" w:rsidRPr="00FF31D5" w:rsidTr="00BE70AF">
        <w:tc>
          <w:tcPr>
            <w:tcW w:w="25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Животные жарких стран.</w:t>
            </w:r>
          </w:p>
        </w:tc>
      </w:tr>
      <w:tr w:rsidR="00F710F9" w:rsidRPr="00FF31D5" w:rsidTr="00BE70AF">
        <w:trPr>
          <w:trHeight w:val="358"/>
        </w:trPr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Космос. Солнечная система.</w:t>
            </w:r>
          </w:p>
        </w:tc>
      </w:tr>
      <w:tr w:rsidR="00F710F9" w:rsidRPr="00FF31D5" w:rsidTr="00BE70AF">
        <w:trPr>
          <w:trHeight w:val="420"/>
        </w:trPr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приборы. Техника. Безопасность.</w:t>
            </w:r>
          </w:p>
        </w:tc>
      </w:tr>
      <w:tr w:rsidR="00F710F9" w:rsidRPr="00FF31D5" w:rsidTr="00BE70AF"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Земля - наш общий дом. Народы мира.</w:t>
            </w:r>
          </w:p>
        </w:tc>
      </w:tr>
      <w:tr w:rsidR="00F710F9" w:rsidRPr="00FF31D5" w:rsidTr="00BE70AF">
        <w:trPr>
          <w:trHeight w:val="622"/>
        </w:trPr>
        <w:tc>
          <w:tcPr>
            <w:tcW w:w="25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Мониторинг. 1 мая. День победы.</w:t>
            </w:r>
          </w:p>
        </w:tc>
      </w:tr>
      <w:tr w:rsidR="00F710F9" w:rsidRPr="00FF31D5" w:rsidTr="00BE70AF"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Насекомые.</w:t>
            </w:r>
          </w:p>
        </w:tc>
      </w:tr>
      <w:tr w:rsidR="00F710F9" w:rsidRPr="00FF31D5" w:rsidTr="00BE70AF"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Цветы, растения, травы.</w:t>
            </w:r>
          </w:p>
        </w:tc>
      </w:tr>
      <w:tr w:rsidR="00F710F9" w:rsidRPr="00FF31D5" w:rsidTr="00BE70AF"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4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10F9" w:rsidRPr="00FF31D5" w:rsidRDefault="00F710F9" w:rsidP="00F710F9">
            <w:pPr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Здравствуй лето. День защиты детей.</w:t>
            </w:r>
          </w:p>
        </w:tc>
      </w:tr>
    </w:tbl>
    <w:p w:rsidR="00F710F9" w:rsidRPr="00453EF1" w:rsidRDefault="00F710F9" w:rsidP="00740095">
      <w:pPr>
        <w:rPr>
          <w:rFonts w:ascii="Times New Roman" w:hAnsi="Times New Roman" w:cs="Times New Roman"/>
          <w:sz w:val="24"/>
          <w:szCs w:val="24"/>
        </w:rPr>
      </w:pPr>
    </w:p>
    <w:p w:rsidR="006D49EC" w:rsidRPr="00FF31D5" w:rsidRDefault="006D49EC" w:rsidP="00740095">
      <w:pPr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53E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31D5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072C01" w:rsidRPr="00FF31D5" w:rsidRDefault="00072C01" w:rsidP="00195217">
      <w:pPr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3.1.  Планирование образовательной деятельности (сентябрь – май)</w:t>
      </w:r>
      <w:r w:rsidR="00195217" w:rsidRPr="00FF31D5">
        <w:rPr>
          <w:rFonts w:ascii="Times New Roman" w:hAnsi="Times New Roman" w:cs="Times New Roman"/>
          <w:b/>
          <w:sz w:val="24"/>
          <w:szCs w:val="24"/>
        </w:rPr>
        <w:t>.</w:t>
      </w:r>
    </w:p>
    <w:p w:rsidR="00195217" w:rsidRPr="00FF31D5" w:rsidRDefault="00195217" w:rsidP="00195217">
      <w:pPr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 </w:t>
      </w:r>
      <w:r w:rsidRPr="00FF31D5">
        <w:rPr>
          <w:rFonts w:ascii="Times New Roman" w:hAnsi="Times New Roman" w:cs="Times New Roman"/>
          <w:b/>
          <w:sz w:val="24"/>
          <w:szCs w:val="24"/>
        </w:rPr>
        <w:t>Первый период (сентябрь, октябрь, ноябрь)</w:t>
      </w:r>
    </w:p>
    <w:p w:rsidR="00195217" w:rsidRPr="00FF31D5" w:rsidRDefault="00195217" w:rsidP="00195217">
      <w:pPr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Развитие словаря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 Обеспечить переход от накопленных представлений и пассивного речевого запаса к активному использованию речевых средств.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2. Расширить объем правильно произносимых существительных — названий предметов, объектов, их частей по всем изучаемым лексическим темам.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3. Учить группировать предметы по признакам их соотнесенности и на этой основе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развивать понимание обобщающего значения слов, формировать доступные родовые и видовые обобщающие понятия.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4. 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5. Учить различать и выделять в словосочетаниях названия признаков предметов по их назначению и по вопросам какой? 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 xml:space="preserve">? какое?, обогащать активный словарь относительными прилагательными со </w:t>
      </w:r>
      <w:r w:rsidRPr="00FF31D5">
        <w:rPr>
          <w:rFonts w:ascii="Times New Roman" w:hAnsi="Times New Roman" w:cs="Times New Roman"/>
          <w:sz w:val="24"/>
          <w:szCs w:val="24"/>
        </w:rPr>
        <w:lastRenderedPageBreak/>
        <w:t>значением соотнесенности с продуктами питания, растениями, материалами; притяжательными прилагательными, прилагательными с ласкательным значением.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6. 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7. Расширить понимание значения простых предлогов (в, на, у, под, 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>, за) и активизировать их использование в речи.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8. 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195217" w:rsidRPr="00FF31D5" w:rsidRDefault="00195217" w:rsidP="00195217">
      <w:pPr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9. Закрепить понятие слово и умение оперировать им.</w:t>
      </w:r>
    </w:p>
    <w:p w:rsidR="00195217" w:rsidRPr="00FF31D5" w:rsidRDefault="00195217" w:rsidP="00195217">
      <w:pPr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Формирование и совершенствование грамматического строя речи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прошедшего времени.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2.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>, -емок, -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>,-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>, глаголов с различными приставками.</w:t>
      </w:r>
    </w:p>
    <w:p w:rsidR="00195217" w:rsidRPr="00FF31D5" w:rsidRDefault="00195217" w:rsidP="00072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3. Научить образовывать и использовать в экспрессивной речи относительные и</w:t>
      </w:r>
      <w:r w:rsidR="00072C01" w:rsidRPr="00FF31D5">
        <w:rPr>
          <w:rFonts w:ascii="Times New Roman" w:hAnsi="Times New Roman" w:cs="Times New Roman"/>
          <w:sz w:val="24"/>
          <w:szCs w:val="24"/>
        </w:rPr>
        <w:t xml:space="preserve"> притяжательные прилагательные.</w:t>
      </w:r>
    </w:p>
    <w:p w:rsidR="00195217" w:rsidRPr="00FF31D5" w:rsidRDefault="00072C01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4</w:t>
      </w:r>
      <w:r w:rsidR="00195217" w:rsidRPr="00FF31D5">
        <w:rPr>
          <w:rFonts w:ascii="Times New Roman" w:hAnsi="Times New Roman" w:cs="Times New Roman"/>
          <w:sz w:val="24"/>
          <w:szCs w:val="24"/>
        </w:rPr>
        <w:t>. Совершенствовать навык согласования прилагательных и числительных с существительными в роде, числе, падеже.</w:t>
      </w:r>
    </w:p>
    <w:p w:rsidR="00195217" w:rsidRPr="00FF31D5" w:rsidRDefault="00072C01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5</w:t>
      </w:r>
      <w:r w:rsidR="00195217" w:rsidRPr="00FF31D5">
        <w:rPr>
          <w:rFonts w:ascii="Times New Roman" w:hAnsi="Times New Roman" w:cs="Times New Roman"/>
          <w:sz w:val="24"/>
          <w:szCs w:val="24"/>
        </w:rPr>
        <w:t>. 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 w:rsidR="00072C01" w:rsidRPr="00FF31D5" w:rsidRDefault="00072C01" w:rsidP="00195217">
      <w:pPr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6</w:t>
      </w:r>
      <w:r w:rsidR="00195217" w:rsidRPr="00FF31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5217" w:rsidRPr="00FF31D5">
        <w:rPr>
          <w:rFonts w:ascii="Times New Roman" w:hAnsi="Times New Roman" w:cs="Times New Roman"/>
          <w:sz w:val="24"/>
          <w:szCs w:val="24"/>
        </w:rPr>
        <w:t>Сформировать понятие предложение и умение оперировать им, а также навык анализа простого двусоставного предложения из двух-трех слов (без предлога</w:t>
      </w:r>
      <w:proofErr w:type="gramEnd"/>
    </w:p>
    <w:p w:rsidR="00195217" w:rsidRPr="00FF31D5" w:rsidRDefault="00195217" w:rsidP="00195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Развитие фонетико-фонематической системы языка, навыков языкового анализа</w:t>
      </w:r>
    </w:p>
    <w:p w:rsidR="00195217" w:rsidRPr="00FF31D5" w:rsidRDefault="00195217" w:rsidP="00195217">
      <w:pPr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Развитие просодической стороны речи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Формировать правильное речевое дыхание и длительный ротовой выдох.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2. Закрепить навык мягкого голосоведения. 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3. Воспитывать умеренный темп речи по подражанию педагогу и в упражнениях на координацию речи с движением.</w:t>
      </w:r>
    </w:p>
    <w:p w:rsidR="00195217" w:rsidRPr="00FF31D5" w:rsidRDefault="00195217" w:rsidP="00195217">
      <w:pPr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4. Развивать ритмичность речи, ее интонационную выразительность, модуляцию голоса.</w:t>
      </w:r>
    </w:p>
    <w:p w:rsidR="00195217" w:rsidRPr="00FF31D5" w:rsidRDefault="00195217" w:rsidP="00195217">
      <w:pPr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Коррекция произносительной стороны речи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Закрепить правильное произношение имеющихся звуков в игровой и свободной речевой деятельности.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2. Активизировать движения речевого аппарата, готовить его к формированию звуков всех групп.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3. </w:t>
      </w:r>
      <w:r w:rsidR="00072C01" w:rsidRPr="00FF31D5">
        <w:rPr>
          <w:rFonts w:ascii="Times New Roman" w:hAnsi="Times New Roman" w:cs="Times New Roman"/>
          <w:sz w:val="24"/>
          <w:szCs w:val="24"/>
        </w:rPr>
        <w:t>А</w:t>
      </w:r>
      <w:r w:rsidRPr="00FF31D5">
        <w:rPr>
          <w:rFonts w:ascii="Times New Roman" w:hAnsi="Times New Roman" w:cs="Times New Roman"/>
          <w:sz w:val="24"/>
          <w:szCs w:val="24"/>
        </w:rPr>
        <w:t>втоматизировать поставленные звуки в свободной речевой и игровой деятельности.</w:t>
      </w:r>
    </w:p>
    <w:p w:rsidR="00195217" w:rsidRPr="00FF31D5" w:rsidRDefault="00195217" w:rsidP="00195217">
      <w:pPr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Работа над слоговой структурой слова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lastRenderedPageBreak/>
        <w:t>1. Совершенствовать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2. Обеспечить дальнейшее усвоение и использование в речи слов различной 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 xml:space="preserve"> структуры.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3. Сформировать навыки слогового анализа и синтеза слов, состоящих из двух слогов, одного слога, трех слогов.</w:t>
      </w:r>
    </w:p>
    <w:p w:rsidR="00195217" w:rsidRDefault="00195217" w:rsidP="00195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4. Закрепить понятие слог и умение оперировать им.</w:t>
      </w:r>
    </w:p>
    <w:p w:rsidR="00FF31D5" w:rsidRPr="00FF31D5" w:rsidRDefault="00FF31D5" w:rsidP="001952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Совершенствование фонематического восприятия, развитие навыков звукового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анализа и синтеза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Совершенствовать умение различать на слух гласные звуки.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2. 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</w:r>
    </w:p>
    <w:p w:rsidR="00195217" w:rsidRPr="00FF31D5" w:rsidRDefault="00195217" w:rsidP="00BE7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3. Формировать умение различать на слух согласные звуки, близкие по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 </w:t>
      </w:r>
      <w:r w:rsidRPr="00FF31D5">
        <w:rPr>
          <w:rFonts w:ascii="Times New Roman" w:hAnsi="Times New Roman" w:cs="Times New Roman"/>
          <w:sz w:val="24"/>
          <w:szCs w:val="24"/>
        </w:rPr>
        <w:t>артикуляционным признакам: в ряду звуков, слогов, слов, в предложениях, в свободной игровой и речевой деятельности.</w:t>
      </w:r>
    </w:p>
    <w:p w:rsidR="00195217" w:rsidRPr="00FF31D5" w:rsidRDefault="00195217" w:rsidP="00BE7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4. Закреплять навык выделения заданных звуков из ряда звуков, гласных из начала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 </w:t>
      </w:r>
      <w:r w:rsidRPr="00FF31D5">
        <w:rPr>
          <w:rFonts w:ascii="Times New Roman" w:hAnsi="Times New Roman" w:cs="Times New Roman"/>
          <w:sz w:val="24"/>
          <w:szCs w:val="24"/>
        </w:rPr>
        <w:t>слова, согласных из конца и начала слова.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5. Совершенствовать навык анализа и синтеза открытых и закрытых слогов.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6. Закрепить понятия звук, гласный звук, согласный звук.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Обучение элементам грамоты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Закрепить понятие буква и представление о том, чем звук отличается от буквы.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2. Познакомить с буквами А, У, О, И, М, 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72C01" w:rsidRPr="00FF31D5">
        <w:rPr>
          <w:rFonts w:ascii="Times New Roman" w:hAnsi="Times New Roman" w:cs="Times New Roman"/>
          <w:sz w:val="24"/>
          <w:szCs w:val="24"/>
        </w:rPr>
        <w:t>, Н, Т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3. Совершенствовать навыки составления букв из палочек, выкладывания из 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шнурочка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 xml:space="preserve"> и мозаики, лепки из пластилина, «рисования» по тонкому слою манки и в воздухе.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4.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Развитие связной речи и речевого общения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2. Совершенствовать умение отвечать на вопросы кратко и полно, задавать вопросы, вести диалог, выслушивать друг друга до конца.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3. 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4. Совершенствовать навык пересказа хорошо знакомых сказок и коротких текстов.</w:t>
      </w:r>
    </w:p>
    <w:p w:rsidR="00195217" w:rsidRDefault="00195217" w:rsidP="00195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5. Совершенствовать умение «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>» игровую ситуацию и на этой основе развивать коммуникативную функцию речи.</w:t>
      </w:r>
    </w:p>
    <w:p w:rsidR="00FF31D5" w:rsidRPr="00FF31D5" w:rsidRDefault="00FF31D5" w:rsidP="001952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217" w:rsidRPr="00FF31D5" w:rsidRDefault="00195217" w:rsidP="001952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Второй период (декабрь, январь, февраль)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Развитие словаря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Формирование внимания к слову, более точному пониманию его значения; умения выбирать наиболее подходящие в данной ситуации слова.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2. Дальнейшее обеспечение перехода от накопленных представлений и пассивного речевого запаса к активному использованию речевых средств.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lastRenderedPageBreak/>
        <w:t xml:space="preserve">3. Расширение объема правильно произносимых существительных — названий предметов, объектов, их частей; названий природных явлений 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4. Развитие умения группировать предметы по признакам их соотнесенности и на этой основе совершенствование понимания обобщающего значения слов, формирование родовых и видовых обобщающих понятий (животное, мебель, птица и т.д.).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5.Дальнейшее расширение глагольного словаря на основе работы по усвоению понимания приставочных глаголов (выезжать, въезжать, подъезжать, заезжать), возвратных и невозвратных глаголов (чистить — чиститься).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6. Обогащение активного словаря притяжательными прилагательными (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собачий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>, коровий, медвежий) и прилагательными с ласкательными суффиксами (красненький, мягонький).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7. Обеспечение понимания и свободного использования в речи слов антонимов (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 xml:space="preserve"> — плохой, тяжелый — легкий).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8. Расширение понимания значения простых предлогов (в, на, у, под, над, за, 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 xml:space="preserve">, из) и активизация их в речи. 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Дифференциация простых предлогов (на — с, в — из, над — под) в речи.</w:t>
      </w:r>
      <w:proofErr w:type="gramEnd"/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9. Закрепление в экспрессивной речи введенных в нее ранее притяжательных местоимений, указательных наречий, количественных и порядковых числительных.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10. Совершенствование умения оперировать понятием слово.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Формирование и совершенствование грамматического строя речи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Дальнейшее обучение образованию и практическому использованию в активной речи форм единственного и множественного числа имен существительных (стол — столы, белка — белки), глаголов настоящего времени (строит - строят, учит — учат), глаголов прошедшего времени (красил — красила — красили)</w:t>
      </w:r>
      <w:proofErr w:type="gramEnd"/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2. Совершенствование умения образовывать и употреблять существительные в косвенных падежах без предлогов и некоторыми простыми предлогами (вороны, вороне, ворону, с вороной, о вороне).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3.Дальнейшее совершенствование умения образовывать и использовать в экспрессивной речи существительные с уменьшительно-ласкательными суффиксами (диванчик, кроватка), суффиксами 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енок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 xml:space="preserve"> (котенок — котята, медвежонок — медвежата), прилагательных с уменьшительно-ласкательными суффиксами (новенький, легонький), глаголов с различными приставками (пришивать, вышивать, зашивать, нашивать).</w:t>
      </w:r>
    </w:p>
    <w:p w:rsidR="00195217" w:rsidRPr="00FF31D5" w:rsidRDefault="00195217" w:rsidP="00BE7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4.Совершенствование навыка образования и использования в речи относительных (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деревянный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>, кожаный) и притяжательных (кошачий, медвежий)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 </w:t>
      </w:r>
      <w:r w:rsidRPr="00FF31D5">
        <w:rPr>
          <w:rFonts w:ascii="Times New Roman" w:hAnsi="Times New Roman" w:cs="Times New Roman"/>
          <w:sz w:val="24"/>
          <w:szCs w:val="24"/>
        </w:rPr>
        <w:t>прилагательных.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6.Совершенствование навыка согласования и использования в речи прилагательных и числительных с существительными в роде, числе, падеже (белая снежинка, белый снег, белое окно, белые сугробы; два кота, пять котов).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1D5">
        <w:rPr>
          <w:rFonts w:ascii="Times New Roman" w:hAnsi="Times New Roman" w:cs="Times New Roman"/>
          <w:sz w:val="24"/>
          <w:szCs w:val="24"/>
        </w:rPr>
        <w:t>7.Совершенствование навыка составления и распространения простых предложений с помощью определений (У Кати резиновый мяч.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У Кати круглый красный резиновый мяч).</w:t>
      </w:r>
      <w:proofErr w:type="gramEnd"/>
    </w:p>
    <w:p w:rsidR="00195217" w:rsidRPr="00FF31D5" w:rsidRDefault="00195217" w:rsidP="00195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Развитие фонетико-фонематической системы языка и навыков языкового анализа и синтеза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Развитие просодической стороны речи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1. Дальнейшее совершенствование речевого дыхания и развитие длительного речевого выдоха на материале 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 xml:space="preserve"> с автоматизированными звуками.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2. Закрепление навыка мягкого голосоведения в свободной речевой деятельности.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4. Дальнейшее воспитание умеренного темпа речи в игровой и свободной речевой деятельности Развитие эмоциональной отзывчивости детей на увиденное и услышанное, совершенствование интонационной выразительности речи в инсценировках, играх-драматизациях.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5. Совершенствование качеств голоса (силы, тембра, способности к усилению и ослаблению) в играх-драматизациях.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lastRenderedPageBreak/>
        <w:t xml:space="preserve">6. Совершенствование четкости дикции на материале 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 xml:space="preserve"> с автоматизированными звуками.</w:t>
      </w:r>
    </w:p>
    <w:p w:rsidR="00195217" w:rsidRPr="00FF31D5" w:rsidRDefault="00195217" w:rsidP="001952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Коррекция произносительной стороны речи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Дальнейшее закрепление правильного произношения свистящих, шипящих, йотированных звуков в игровой и свободной речевой деятельности.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2. Активизация движений речевого аппарата, подготовка его к формированию правильной артикуляции сонорных звуков. 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3. Формирование правильных укладов звуков, автоматизация поставленных звуков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в слогах, словах, словосочетаниях, предложениях, текстах, игровой и свободной речевой деятельности.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Работа над слоговой структурой слова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1. Обеспечение усвоения 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 xml:space="preserve"> структуры трехсложных слов с одним закрытым слогом (котенок, снегопад)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2. Закрепление понятия слог, умения оперировать им и выполнять слоговой анализ и синтез слов, состоящих из одного, двух, трех слогов.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Совершенствование фонематических представлений, развитие навыков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звукового анализа и синтеза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Дальнейшее закрепление понятий звук, гласный звук согласный звук, звонкий согласный звук, глухой согласный звук мягкий согласный звук, твердый согласный звук.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2. Дальнейшее совершенствование умения различать гласные и согласные звуки. Ознакомление с гласным звуком «ы» и формирование умения выделять его в ряду звуков, слогов, слов;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3. Сформировать представление о слогообразующей роли гласных 'звуков.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4. Формирование умения различать на слух согласные звуки по признакам: глухость-звонкость, твердость-мягкость: [х]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>к] [г] |х'] [к']-[г'], -[х]-[х'], [х]-[к'], [с]—[С`], [з]—[з'] [с]—[з], [с']—|з'] в ряду звуков, слогов, слов.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5. Совершенствование навыка анализа и синтеза </w:t>
      </w:r>
      <w:r w:rsidR="00BE70AF" w:rsidRPr="00FF31D5">
        <w:rPr>
          <w:rFonts w:ascii="Times New Roman" w:hAnsi="Times New Roman" w:cs="Times New Roman"/>
          <w:sz w:val="24"/>
          <w:szCs w:val="24"/>
        </w:rPr>
        <w:t>закрытых и открытых слогов (</w:t>
      </w:r>
      <w:proofErr w:type="gramStart"/>
      <w:r w:rsidR="00BE70AF" w:rsidRPr="00FF31D5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BE70AF" w:rsidRPr="00FF31D5">
        <w:rPr>
          <w:rFonts w:ascii="Times New Roman" w:hAnsi="Times New Roman" w:cs="Times New Roman"/>
          <w:sz w:val="24"/>
          <w:szCs w:val="24"/>
        </w:rPr>
        <w:t xml:space="preserve">, </w:t>
      </w:r>
      <w:r w:rsidRPr="00FF31D5">
        <w:rPr>
          <w:rFonts w:ascii="Times New Roman" w:hAnsi="Times New Roman" w:cs="Times New Roman"/>
          <w:sz w:val="24"/>
          <w:szCs w:val="24"/>
        </w:rPr>
        <w:t>хо, фи).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Обучение элементам грамоте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Закрепление представления о букве и о том, чем звук отличается от буквы.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</w:t>
      </w:r>
      <w:r w:rsidR="00072C01" w:rsidRPr="00FF31D5">
        <w:rPr>
          <w:rFonts w:ascii="Times New Roman" w:hAnsi="Times New Roman" w:cs="Times New Roman"/>
          <w:sz w:val="24"/>
          <w:szCs w:val="24"/>
        </w:rPr>
        <w:t xml:space="preserve">. Ознакомление с буквами К, Б, Э, Г,  </w:t>
      </w:r>
      <w:proofErr w:type="gramStart"/>
      <w:r w:rsidR="00072C01" w:rsidRPr="00FF31D5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072C01" w:rsidRPr="00FF31D5">
        <w:rPr>
          <w:rFonts w:ascii="Times New Roman" w:hAnsi="Times New Roman" w:cs="Times New Roman"/>
          <w:sz w:val="24"/>
          <w:szCs w:val="24"/>
        </w:rPr>
        <w:t>, С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3. Совершенствование навыка составления букв из палочек, выкладывания из 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шнурочка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 xml:space="preserve"> и мозаики, лепки из пластилина, «рисования» по тонкому слою манки и в воздухе. 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4. Обучение узнаванию  изображений букв; букв, изображенных с недостающими элементами; нахождению знакомых букв в ряду правильно и зеркально изображенных букв.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Развитие связной речи и речевого общения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Совершенствование умения вслушиваться в обращенную речь, понимать ее содержание, слышать ошибки в чужой и своей речи.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2. Дальнейшее совершенствование умения отвечать на вопросы, задавать вопросы, вести диалог, занимать активную позицию в диалоге.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3. Совершенствование умения составлять рассказы-описания о предметах и объектах по предложенному плану, навыка связного рассказывания по серии сюжетных картинок и по сюжетной картине.</w:t>
      </w:r>
    </w:p>
    <w:p w:rsidR="00195217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4. Совершенствование навыка пересказа хорошо знакомых сказок («Теремок») и коротких текстов со зрительной опорой и с небольшой помощью педагога.</w:t>
      </w:r>
    </w:p>
    <w:p w:rsidR="00FF31D5" w:rsidRPr="00FF31D5" w:rsidRDefault="00FF31D5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F52" w:rsidRDefault="00C37F52" w:rsidP="00195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52" w:rsidRDefault="00C37F52" w:rsidP="00195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52" w:rsidRDefault="00C37F52" w:rsidP="00195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217" w:rsidRPr="00FF31D5" w:rsidRDefault="00195217" w:rsidP="00195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lastRenderedPageBreak/>
        <w:t>Третий период (март, апрель, май)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Развитие словаря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Расширение понимания значения слова, его смысла применительно к определенной ситуации и формирование на этой основе более прочных связей между образами.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2. Расширение объема правильно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 произносимых существительных — </w:t>
      </w:r>
      <w:r w:rsidRPr="00FF31D5">
        <w:rPr>
          <w:rFonts w:ascii="Times New Roman" w:hAnsi="Times New Roman" w:cs="Times New Roman"/>
          <w:sz w:val="24"/>
          <w:szCs w:val="24"/>
        </w:rPr>
        <w:t>названий предметов, объектов, их частей; названий природных явлений (весна, оттепель и т.д.)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3. Совершенствование понимания обобщающего значения слов, продолжение работы по формированию родовых и видовых обобщающих понятий (птицы, рыбы и 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>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4. Закрепление навыка употребления обиходных глаголов в рамках изучаемых лексических тем.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5. Закрепление навыка употребления относительных прилагательных (ржаной, пшеничный), притяжательных прилагательных (грачиный) и прилагательными с ласкательными суффиксами (новенький, сухонький).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6.Обогащение экспрессивного словаря наиболее употребляемыми </w:t>
      </w:r>
      <w:r w:rsidRPr="00FF31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31D5">
        <w:rPr>
          <w:rFonts w:ascii="Times New Roman" w:hAnsi="Times New Roman" w:cs="Times New Roman"/>
          <w:sz w:val="24"/>
          <w:szCs w:val="24"/>
        </w:rPr>
        <w:t xml:space="preserve">ловами антонимами (старый — новый, широкий -узкий) и словами-синонимами (идет — плетется; 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бежит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 xml:space="preserve"> мчится; красный — алый; веселый — озорной)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7. Формирование представления о многозначности слов на основе усвоения устойчивых словосочетаний и речевых конструкций (гаечный ключ, скрипичный ключ, ключ от замка, ключ-родник).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8. Продолжение работы по уточнению понимания и расширения значений простых предлогов.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9. Активизация освоенных ранее других частей речи.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Формирование и совершенствование грамматического строя речи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Совершенствование умения образовывать и употреблять предложно-падежные формы с существительными единственного и множественного числа (по пруду — за прудом — в пруду).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2. Совершенствование умения изменять по падежам, числам и родам имена прилагательные (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звонкий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 xml:space="preserve"> — звонкая — звонкое — звонкие).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Закрепление навыков образования и употребления глагольных форм (копать — перекопать, вскопать, закопать; летает — летают; плавал — плавала — плавали).</w:t>
      </w:r>
      <w:proofErr w:type="gramEnd"/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4. Закрепление навыков образования и употребления относительных прилагательных с продуктивными суффиксами 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>, -ев, -ан, -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 xml:space="preserve"> (луговой, полевой, серебряный, ржаной), притяжательных прилагательных (пчелиный), прилагательных с ласкательными суффиксами (голубенький, сухонький).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5. Совершенствование практического навыка согласования прилагательных с существительными в роде, числе, падеже (жаркий день, жаркого дня, жаркому дню, жарким днем, о жарком дне) и числительных с существительными в роде и числе в именительном падеже (один жук, два жука, пять жуков).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6. Совершенствования навыка употребления простых предлогов и отработка словосочетаний с ними (к реке, к озеру; от реки, от озера; с дома, со шкафа).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7. Совершенствование навыка составления простых распространенных предложений из 4—5 слов (Весной на деревьях распускаются листочки).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8. Формирование навыка анализа простых предложений без предлога со зрительной опорой.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9. Обучение составлению сложносочиненных предложений (Налетела туча, и пошел сильный дождь.).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10. Обучение составлению предложений с противительным союзом а (Сначала надо вспахать землю, а потом взрыхлить ее бороной).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Обучение составлению сложноподчиненных предложений (Мы не пошли гулять, потому что шел сильный дождь.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Я увидел, что на яблоне распустились цветы).</w:t>
      </w:r>
      <w:proofErr w:type="gramEnd"/>
    </w:p>
    <w:p w:rsidR="00C37F52" w:rsidRDefault="00C37F52" w:rsidP="00195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217" w:rsidRPr="00FF31D5" w:rsidRDefault="00195217" w:rsidP="00195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lastRenderedPageBreak/>
        <w:t>Развитие фонетико-фонематической системы языка и навыков языкового</w:t>
      </w:r>
    </w:p>
    <w:p w:rsidR="00195217" w:rsidRPr="00FF31D5" w:rsidRDefault="00195217" w:rsidP="00195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анализа и синтеза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Развитие просодической стороны речи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Дальнейшее совершенствование речевого дыхания и развитие длительного речевого выдоха на материале стихотворных текстов с отработанными звуками.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2. Развитие навыка мягкого голосоведения в свободной речевой деятельности.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3. Дальнейшее воспитание умеренного темпа речи в игровой и свободной речевой деятельности.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4.</w:t>
      </w:r>
      <w:r w:rsidR="0011712F" w:rsidRPr="00FF31D5">
        <w:rPr>
          <w:rFonts w:ascii="Times New Roman" w:hAnsi="Times New Roman" w:cs="Times New Roman"/>
          <w:sz w:val="24"/>
          <w:szCs w:val="24"/>
        </w:rPr>
        <w:t xml:space="preserve"> </w:t>
      </w:r>
      <w:r w:rsidRPr="00FF31D5">
        <w:rPr>
          <w:rFonts w:ascii="Times New Roman" w:hAnsi="Times New Roman" w:cs="Times New Roman"/>
          <w:sz w:val="24"/>
          <w:szCs w:val="24"/>
        </w:rPr>
        <w:t>Совершенствование интонационной выразительности речи и качеств голоса (силы, тембра, способности к усилению и ослаблению) в инсценировках, играх-драматизациях, театрализованных играх, в другой игровой и свободной речевой деятельности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5.</w:t>
      </w:r>
      <w:r w:rsidR="0011712F" w:rsidRPr="00FF31D5">
        <w:rPr>
          <w:rFonts w:ascii="Times New Roman" w:hAnsi="Times New Roman" w:cs="Times New Roman"/>
          <w:sz w:val="24"/>
          <w:szCs w:val="24"/>
        </w:rPr>
        <w:t xml:space="preserve"> </w:t>
      </w:r>
      <w:r w:rsidRPr="00FF31D5">
        <w:rPr>
          <w:rFonts w:ascii="Times New Roman" w:hAnsi="Times New Roman" w:cs="Times New Roman"/>
          <w:sz w:val="24"/>
          <w:szCs w:val="24"/>
        </w:rPr>
        <w:t>Совершенствование четкости дикции на материале небольших стихотворных текстов с отработанными звуками.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Коррекция произносительной стороны речи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Дальнейшее закрепление прав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ильного произношения свистящих, </w:t>
      </w:r>
      <w:r w:rsidRPr="00FF31D5">
        <w:rPr>
          <w:rFonts w:ascii="Times New Roman" w:hAnsi="Times New Roman" w:cs="Times New Roman"/>
          <w:sz w:val="24"/>
          <w:szCs w:val="24"/>
        </w:rPr>
        <w:t>шипящих, йотированных звуков и аффрика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т в </w:t>
      </w:r>
      <w:proofErr w:type="gramStart"/>
      <w:r w:rsidR="00BE70AF" w:rsidRPr="00FF31D5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="00BE70AF" w:rsidRPr="00FF31D5">
        <w:rPr>
          <w:rFonts w:ascii="Times New Roman" w:hAnsi="Times New Roman" w:cs="Times New Roman"/>
          <w:sz w:val="24"/>
          <w:szCs w:val="24"/>
        </w:rPr>
        <w:t xml:space="preserve"> и свободной </w:t>
      </w:r>
      <w:proofErr w:type="spellStart"/>
      <w:r w:rsidR="00BE70AF" w:rsidRPr="00FF31D5">
        <w:rPr>
          <w:rFonts w:ascii="Times New Roman" w:hAnsi="Times New Roman" w:cs="Times New Roman"/>
          <w:sz w:val="24"/>
          <w:szCs w:val="24"/>
        </w:rPr>
        <w:t>речевой</w:t>
      </w:r>
      <w:r w:rsidRPr="00FF31D5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>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2. Активизация движений речевого аппарата, подготовка его 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к </w:t>
      </w:r>
      <w:r w:rsidRPr="00FF31D5">
        <w:rPr>
          <w:rFonts w:ascii="Times New Roman" w:hAnsi="Times New Roman" w:cs="Times New Roman"/>
          <w:sz w:val="24"/>
          <w:szCs w:val="24"/>
        </w:rPr>
        <w:t>формированию правильной артикуляции звуков [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>] и [л'].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Формирование правильных укладов з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вуков [л] и [л'], автоматизация </w:t>
      </w:r>
      <w:r w:rsidRPr="00FF31D5">
        <w:rPr>
          <w:rFonts w:ascii="Times New Roman" w:hAnsi="Times New Roman" w:cs="Times New Roman"/>
          <w:sz w:val="24"/>
          <w:szCs w:val="24"/>
        </w:rPr>
        <w:t>поставленных звуков в слогах, словах, словосо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четаниях, предложениях, текстах </w:t>
      </w:r>
      <w:r w:rsidRPr="00FF31D5">
        <w:rPr>
          <w:rFonts w:ascii="Times New Roman" w:hAnsi="Times New Roman" w:cs="Times New Roman"/>
          <w:sz w:val="24"/>
          <w:szCs w:val="24"/>
        </w:rPr>
        <w:t xml:space="preserve">— в игровой и свободной речевой деятельности. </w:t>
      </w:r>
      <w:proofErr w:type="gramEnd"/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Работа над слоговой структурой слова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1. Обеспечение усвоения 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звукослогово</w:t>
      </w:r>
      <w:r w:rsidR="00BE70AF" w:rsidRPr="00FF31D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E70AF" w:rsidRPr="00FF31D5">
        <w:rPr>
          <w:rFonts w:ascii="Times New Roman" w:hAnsi="Times New Roman" w:cs="Times New Roman"/>
          <w:sz w:val="24"/>
          <w:szCs w:val="24"/>
        </w:rPr>
        <w:t xml:space="preserve"> структуры трехсложных слов со </w:t>
      </w:r>
      <w:r w:rsidRPr="00FF31D5">
        <w:rPr>
          <w:rFonts w:ascii="Times New Roman" w:hAnsi="Times New Roman" w:cs="Times New Roman"/>
          <w:sz w:val="24"/>
          <w:szCs w:val="24"/>
        </w:rPr>
        <w:t>стечением согласных (сосулька, кактусы) и фо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рмирование навыка практического </w:t>
      </w:r>
      <w:r w:rsidRPr="00FF31D5">
        <w:rPr>
          <w:rFonts w:ascii="Times New Roman" w:hAnsi="Times New Roman" w:cs="Times New Roman"/>
          <w:sz w:val="24"/>
          <w:szCs w:val="24"/>
        </w:rPr>
        <w:t>использования их в предложениях и коротких рассказах.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2. Закрепление понятия слог, ум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ения оперировать им и выполнять </w:t>
      </w:r>
      <w:r w:rsidRPr="00FF31D5">
        <w:rPr>
          <w:rFonts w:ascii="Times New Roman" w:hAnsi="Times New Roman" w:cs="Times New Roman"/>
          <w:sz w:val="24"/>
          <w:szCs w:val="24"/>
        </w:rPr>
        <w:t>слоговой анализ и синтез слов, состоящих из одного, двух, трех слогов.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Совершенствование фонематических представлений, развитие навыков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звукового анализа и синтеза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Дальнейшее закрепление понятий звук, гласный звук, согласный звук,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звонкий согласный звук, глухой согласный звук, мягкий согласный звук, твердый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согласный звук.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2. Закрепление представления о слогообразующей роли гласных звуков.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Совершенствование умения различать на слух согласные звуки по месту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образования, по глухости-звонкости, твердости-мягкости: [с]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—[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>ш], [з]—[ж],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[с]— [ш]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—[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>з]—[ж], [р]—[р'], |л]-[л'], [р]-[л], [р']-[л'], [р]-[л]-[р']-[л']-Ш в ряду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звуков, слогов, слов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5. Совершенствование умения определя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ть место звука в слове (начало, </w:t>
      </w:r>
      <w:r w:rsidRPr="00FF31D5">
        <w:rPr>
          <w:rFonts w:ascii="Times New Roman" w:hAnsi="Times New Roman" w:cs="Times New Roman"/>
          <w:sz w:val="24"/>
          <w:szCs w:val="24"/>
        </w:rPr>
        <w:t>середина, конец).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6. Совершенствование умения подбирать 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слова на заданный звук, слов со </w:t>
      </w:r>
      <w:r w:rsidRPr="00FF31D5">
        <w:rPr>
          <w:rFonts w:ascii="Times New Roman" w:hAnsi="Times New Roman" w:cs="Times New Roman"/>
          <w:sz w:val="24"/>
          <w:szCs w:val="24"/>
        </w:rPr>
        <w:t>звуком в определенной позиции (начало, середина, конец слова).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7. Совершенствование навыка анализ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а и </w:t>
      </w:r>
      <w:proofErr w:type="gramStart"/>
      <w:r w:rsidR="00BE70AF" w:rsidRPr="00FF31D5">
        <w:rPr>
          <w:rFonts w:ascii="Times New Roman" w:hAnsi="Times New Roman" w:cs="Times New Roman"/>
          <w:sz w:val="24"/>
          <w:szCs w:val="24"/>
        </w:rPr>
        <w:t>синтеза</w:t>
      </w:r>
      <w:proofErr w:type="gramEnd"/>
      <w:r w:rsidR="00BE70AF" w:rsidRPr="00FF31D5">
        <w:rPr>
          <w:rFonts w:ascii="Times New Roman" w:hAnsi="Times New Roman" w:cs="Times New Roman"/>
          <w:sz w:val="24"/>
          <w:szCs w:val="24"/>
        </w:rPr>
        <w:t xml:space="preserve"> закрытых и открытых </w:t>
      </w:r>
      <w:r w:rsidRPr="00FF31D5">
        <w:rPr>
          <w:rFonts w:ascii="Times New Roman" w:hAnsi="Times New Roman" w:cs="Times New Roman"/>
          <w:sz w:val="24"/>
          <w:szCs w:val="24"/>
        </w:rPr>
        <w:t>слогов, слов из трех звуков (ах, хо, фи, уха, мак, кит).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1. Ознакомление с буквами 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>,</w:t>
      </w:r>
      <w:r w:rsidR="00072C01" w:rsidRPr="00FF31D5">
        <w:rPr>
          <w:rFonts w:ascii="Times New Roman" w:hAnsi="Times New Roman" w:cs="Times New Roman"/>
          <w:sz w:val="24"/>
          <w:szCs w:val="24"/>
        </w:rPr>
        <w:t xml:space="preserve"> Х, В, З, Ж, Д, Ф</w:t>
      </w:r>
      <w:r w:rsidR="008A2E8C" w:rsidRPr="00FF3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2. Совершенствование навыка со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ставления этих букв из палочек, </w:t>
      </w:r>
      <w:r w:rsidRPr="00FF31D5">
        <w:rPr>
          <w:rFonts w:ascii="Times New Roman" w:hAnsi="Times New Roman" w:cs="Times New Roman"/>
          <w:sz w:val="24"/>
          <w:szCs w:val="24"/>
        </w:rPr>
        <w:t xml:space="preserve">выкладывания из 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шнурочка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>, кубиков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, мозаики, лепки из пластилина, </w:t>
      </w:r>
      <w:r w:rsidRPr="00FF31D5">
        <w:rPr>
          <w:rFonts w:ascii="Times New Roman" w:hAnsi="Times New Roman" w:cs="Times New Roman"/>
          <w:sz w:val="24"/>
          <w:szCs w:val="24"/>
        </w:rPr>
        <w:t>«рисования» по тонкому слою манки и в воздухе.</w:t>
      </w:r>
    </w:p>
    <w:p w:rsidR="00195217" w:rsidRPr="00FF31D5" w:rsidRDefault="008A2E8C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 xml:space="preserve">3. Обучение узнаванию 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 изображений букв; букв, </w:t>
      </w:r>
      <w:r w:rsidR="00195217" w:rsidRPr="00FF31D5">
        <w:rPr>
          <w:rFonts w:ascii="Times New Roman" w:hAnsi="Times New Roman" w:cs="Times New Roman"/>
          <w:sz w:val="24"/>
          <w:szCs w:val="24"/>
        </w:rPr>
        <w:t xml:space="preserve">изображенных с недостающими элементами; 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нахождению знакомых букв в ряду </w:t>
      </w:r>
      <w:r w:rsidR="00195217" w:rsidRPr="00FF31D5">
        <w:rPr>
          <w:rFonts w:ascii="Times New Roman" w:hAnsi="Times New Roman" w:cs="Times New Roman"/>
          <w:sz w:val="24"/>
          <w:szCs w:val="24"/>
        </w:rPr>
        <w:t xml:space="preserve">правильно и зеркально изображенных букв. 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lastRenderedPageBreak/>
        <w:t>Развитие связной речи и речевого общения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1. Дальнейшее развитие диалогичес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кой и монологической форм речи. </w:t>
      </w:r>
      <w:r w:rsidRPr="00FF31D5">
        <w:rPr>
          <w:rFonts w:ascii="Times New Roman" w:hAnsi="Times New Roman" w:cs="Times New Roman"/>
          <w:sz w:val="24"/>
          <w:szCs w:val="24"/>
        </w:rPr>
        <w:t>Стимуляция собственных высказываний детей -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 вопросов, ответов, реплик, </w:t>
      </w:r>
      <w:r w:rsidRPr="00FF31D5">
        <w:rPr>
          <w:rFonts w:ascii="Times New Roman" w:hAnsi="Times New Roman" w:cs="Times New Roman"/>
          <w:sz w:val="24"/>
          <w:szCs w:val="24"/>
        </w:rPr>
        <w:t>являющихся основой познавательного общения.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2. Дальнейшее совершенствование умени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я составлять рассказы-описания, </w:t>
      </w:r>
      <w:r w:rsidRPr="00FF31D5">
        <w:rPr>
          <w:rFonts w:ascii="Times New Roman" w:hAnsi="Times New Roman" w:cs="Times New Roman"/>
          <w:sz w:val="24"/>
          <w:szCs w:val="24"/>
        </w:rPr>
        <w:t>загадки-описания о предметах и объектах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 по предложенному плану, навыка </w:t>
      </w:r>
      <w:r w:rsidRPr="00FF31D5">
        <w:rPr>
          <w:rFonts w:ascii="Times New Roman" w:hAnsi="Times New Roman" w:cs="Times New Roman"/>
          <w:sz w:val="24"/>
          <w:szCs w:val="24"/>
        </w:rPr>
        <w:t xml:space="preserve">связного рассказывания по серии сюжетных 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картинок и по сюжетной картине. </w:t>
      </w:r>
      <w:r w:rsidRPr="00FF31D5">
        <w:rPr>
          <w:rFonts w:ascii="Times New Roman" w:hAnsi="Times New Roman" w:cs="Times New Roman"/>
          <w:sz w:val="24"/>
          <w:szCs w:val="24"/>
        </w:rPr>
        <w:t>Формирована умения отра</w:t>
      </w:r>
      <w:r w:rsidR="00BE70AF" w:rsidRPr="00FF31D5">
        <w:rPr>
          <w:rFonts w:ascii="Times New Roman" w:hAnsi="Times New Roman" w:cs="Times New Roman"/>
          <w:sz w:val="24"/>
          <w:szCs w:val="24"/>
        </w:rPr>
        <w:t xml:space="preserve">жать логическую и эмоциональную </w:t>
      </w:r>
      <w:r w:rsidRPr="00FF31D5">
        <w:rPr>
          <w:rFonts w:ascii="Times New Roman" w:hAnsi="Times New Roman" w:cs="Times New Roman"/>
          <w:sz w:val="24"/>
          <w:szCs w:val="24"/>
        </w:rPr>
        <w:t>последовательность событий в рассказе, взаимосвязь его отдельных частей.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3. Совершенствование навыка пересказа хорошо знакомых сказок и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коротких рассказов.</w:t>
      </w:r>
    </w:p>
    <w:p w:rsidR="00195217" w:rsidRPr="00FF31D5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4. Формирование умения понимать свои чувства и чувства других людей и</w:t>
      </w:r>
    </w:p>
    <w:p w:rsidR="00195217" w:rsidRDefault="00195217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D5">
        <w:rPr>
          <w:rFonts w:ascii="Times New Roman" w:hAnsi="Times New Roman" w:cs="Times New Roman"/>
          <w:sz w:val="24"/>
          <w:szCs w:val="24"/>
        </w:rPr>
        <w:t>рассказывать об этом.</w:t>
      </w:r>
    </w:p>
    <w:p w:rsidR="00FF31D5" w:rsidRPr="00FF31D5" w:rsidRDefault="00FF31D5" w:rsidP="0019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0F9" w:rsidRPr="00FF31D5" w:rsidRDefault="006D49EC" w:rsidP="00740095">
      <w:pPr>
        <w:rPr>
          <w:rFonts w:ascii="Times New Roman" w:hAnsi="Times New Roman" w:cs="Times New Roman"/>
          <w:b/>
          <w:sz w:val="24"/>
          <w:szCs w:val="24"/>
        </w:rPr>
      </w:pPr>
      <w:r w:rsidRPr="00FF31D5">
        <w:rPr>
          <w:rFonts w:ascii="Times New Roman" w:hAnsi="Times New Roman" w:cs="Times New Roman"/>
          <w:b/>
          <w:sz w:val="24"/>
          <w:szCs w:val="24"/>
        </w:rPr>
        <w:t>3.2</w:t>
      </w:r>
      <w:r w:rsidR="009C7C27" w:rsidRPr="00FF31D5">
        <w:rPr>
          <w:rFonts w:ascii="Times New Roman" w:hAnsi="Times New Roman" w:cs="Times New Roman"/>
          <w:b/>
          <w:sz w:val="24"/>
          <w:szCs w:val="24"/>
        </w:rPr>
        <w:t>.  Организация развивающей предметн</w:t>
      </w:r>
      <w:r w:rsidR="00453EF1">
        <w:rPr>
          <w:rFonts w:ascii="Times New Roman" w:hAnsi="Times New Roman" w:cs="Times New Roman"/>
          <w:b/>
          <w:sz w:val="24"/>
          <w:szCs w:val="24"/>
        </w:rPr>
        <w:t xml:space="preserve">о – пространственной </w:t>
      </w:r>
      <w:r w:rsidR="009C7C27" w:rsidRPr="00FF31D5">
        <w:rPr>
          <w:rFonts w:ascii="Times New Roman" w:hAnsi="Times New Roman" w:cs="Times New Roman"/>
          <w:b/>
          <w:sz w:val="24"/>
          <w:szCs w:val="24"/>
        </w:rPr>
        <w:t xml:space="preserve"> среды в кабинете логопеда.</w:t>
      </w:r>
    </w:p>
    <w:p w:rsidR="009C7C27" w:rsidRPr="00FF31D5" w:rsidRDefault="009C7C27" w:rsidP="00BE70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1D5">
        <w:rPr>
          <w:rFonts w:ascii="Times New Roman" w:hAnsi="Times New Roman" w:cs="Times New Roman"/>
          <w:sz w:val="24"/>
          <w:szCs w:val="24"/>
        </w:rPr>
        <w:t>Правильно организованная предметно-пространственная развивающая среда в кабинете логопеда создает возможности для успешного устранения речевого дефекта, преодоления отставания в речевом развитии и позволяет ребенк</w:t>
      </w:r>
      <w:r w:rsidR="00BA1D3A" w:rsidRPr="00FF31D5">
        <w:rPr>
          <w:rFonts w:ascii="Times New Roman" w:hAnsi="Times New Roman" w:cs="Times New Roman"/>
          <w:sz w:val="24"/>
          <w:szCs w:val="24"/>
        </w:rPr>
        <w:t xml:space="preserve">у проявлять свои способности не </w:t>
      </w:r>
      <w:r w:rsidRPr="00FF31D5">
        <w:rPr>
          <w:rFonts w:ascii="Times New Roman" w:hAnsi="Times New Roman" w:cs="Times New Roman"/>
          <w:sz w:val="24"/>
          <w:szCs w:val="24"/>
        </w:rPr>
        <w:t>только на занятиях, но и в свободной деятельности;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 xml:space="preserve">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взрослого. Обстановка, созданная в кабинете, должна уравновешивать эмоциональный фон каждого ребенка, способствовать его эмоциональному благополучию. Эмоциональная насыщенность -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</w:t>
      </w:r>
      <w:r w:rsidR="00BA1D3A" w:rsidRPr="00FF31D5">
        <w:rPr>
          <w:rFonts w:ascii="Times New Roman" w:hAnsi="Times New Roman" w:cs="Times New Roman"/>
          <w:sz w:val="24"/>
          <w:szCs w:val="24"/>
        </w:rPr>
        <w:t xml:space="preserve">й способствует эмоциональному и </w:t>
      </w:r>
      <w:r w:rsidRPr="00FF31D5">
        <w:rPr>
          <w:rFonts w:ascii="Times New Roman" w:hAnsi="Times New Roman" w:cs="Times New Roman"/>
          <w:sz w:val="24"/>
          <w:szCs w:val="24"/>
        </w:rPr>
        <w:t>интеллектуальному развитию. В оформлении логопедического кабинета специалисты советуют использовать мягкие пастельные цвета, отдавать предп</w:t>
      </w:r>
      <w:r w:rsidR="00BA1D3A" w:rsidRPr="00FF31D5">
        <w:rPr>
          <w:rFonts w:ascii="Times New Roman" w:hAnsi="Times New Roman" w:cs="Times New Roman"/>
          <w:sz w:val="24"/>
          <w:szCs w:val="24"/>
        </w:rPr>
        <w:t xml:space="preserve">очтение нежно-голубой и </w:t>
      </w:r>
      <w:r w:rsidRPr="00FF31D5">
        <w:rPr>
          <w:rFonts w:ascii="Times New Roman" w:hAnsi="Times New Roman" w:cs="Times New Roman"/>
          <w:sz w:val="24"/>
          <w:szCs w:val="24"/>
        </w:rPr>
        <w:t xml:space="preserve">нежно-зеленой гамме - именно эти цвета спектра способствуют успешному речевому развитию. В помещениях должно быть уютно, светло и радостно, следует максимально приблизить обстановку </w:t>
      </w:r>
      <w:proofErr w:type="gramStart"/>
      <w:r w:rsidRPr="00FF31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31D5">
        <w:rPr>
          <w:rFonts w:ascii="Times New Roman" w:hAnsi="Times New Roman" w:cs="Times New Roman"/>
          <w:sz w:val="24"/>
          <w:szCs w:val="24"/>
        </w:rPr>
        <w:t xml:space="preserve"> домашней, чтобы снять </w:t>
      </w:r>
      <w:proofErr w:type="spellStart"/>
      <w:r w:rsidRPr="00FF31D5">
        <w:rPr>
          <w:rFonts w:ascii="Times New Roman" w:hAnsi="Times New Roman" w:cs="Times New Roman"/>
          <w:sz w:val="24"/>
          <w:szCs w:val="24"/>
        </w:rPr>
        <w:t>стрессообразующий</w:t>
      </w:r>
      <w:proofErr w:type="spellEnd"/>
      <w:r w:rsidRPr="00FF31D5">
        <w:rPr>
          <w:rFonts w:ascii="Times New Roman" w:hAnsi="Times New Roman" w:cs="Times New Roman"/>
          <w:sz w:val="24"/>
          <w:szCs w:val="24"/>
        </w:rPr>
        <w:t xml:space="preserve"> фактор. Кабинет не должен</w:t>
      </w:r>
      <w:r w:rsidR="00BA1D3A" w:rsidRPr="00FF31D5">
        <w:rPr>
          <w:rFonts w:ascii="Times New Roman" w:hAnsi="Times New Roman" w:cs="Times New Roman"/>
          <w:sz w:val="24"/>
          <w:szCs w:val="24"/>
        </w:rPr>
        <w:t xml:space="preserve"> </w:t>
      </w:r>
      <w:r w:rsidRPr="00FF31D5">
        <w:rPr>
          <w:rFonts w:ascii="Times New Roman" w:hAnsi="Times New Roman" w:cs="Times New Roman"/>
          <w:sz w:val="24"/>
          <w:szCs w:val="24"/>
        </w:rPr>
        <w:t>быть загроможден мебелью, в нем должно быть достаточно места для передвижений детей,</w:t>
      </w:r>
      <w:r w:rsidR="00BA1D3A" w:rsidRPr="00FF31D5">
        <w:rPr>
          <w:rFonts w:ascii="Times New Roman" w:hAnsi="Times New Roman" w:cs="Times New Roman"/>
          <w:sz w:val="24"/>
          <w:szCs w:val="24"/>
        </w:rPr>
        <w:t xml:space="preserve"> </w:t>
      </w:r>
      <w:r w:rsidRPr="00FF31D5">
        <w:rPr>
          <w:rFonts w:ascii="Times New Roman" w:hAnsi="Times New Roman" w:cs="Times New Roman"/>
          <w:sz w:val="24"/>
          <w:szCs w:val="24"/>
        </w:rPr>
        <w:t>мебель необходимо закрепить, острые углы и кромки мебели закруглить.</w:t>
      </w:r>
    </w:p>
    <w:p w:rsidR="00701B08" w:rsidRDefault="00701B08" w:rsidP="00701B0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C37F52" w:rsidRDefault="00C37F52" w:rsidP="00701B0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C37F52" w:rsidRDefault="00C37F52" w:rsidP="00701B0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C37F52" w:rsidRDefault="00C37F52" w:rsidP="00701B0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C37F52" w:rsidRDefault="00C37F52" w:rsidP="00701B0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C37F52" w:rsidRDefault="00C37F52" w:rsidP="00701B0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C37F52" w:rsidRDefault="00C37F52" w:rsidP="00701B0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C37F52" w:rsidRDefault="00C37F52" w:rsidP="00701B0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C37F52" w:rsidRDefault="00C37F52" w:rsidP="00701B0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C37F52" w:rsidRDefault="00C37F52" w:rsidP="00701B0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C37F52" w:rsidRDefault="00C37F52" w:rsidP="00701B0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C37F52" w:rsidRDefault="00C37F52" w:rsidP="00701B0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C37F52" w:rsidRPr="00FF31D5" w:rsidRDefault="00C37F52" w:rsidP="00701B0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701B08" w:rsidRPr="00FF31D5" w:rsidRDefault="00701B08" w:rsidP="00701B0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FF31D5">
        <w:rPr>
          <w:rFonts w:ascii="Times New Roman" w:eastAsia="Arial" w:hAnsi="Times New Roman" w:cs="Times New Roman"/>
          <w:b/>
          <w:kern w:val="1"/>
          <w:sz w:val="24"/>
          <w:szCs w:val="24"/>
        </w:rPr>
        <w:t>Список используемой методической литературы</w:t>
      </w:r>
    </w:p>
    <w:p w:rsidR="00701B08" w:rsidRPr="00FF31D5" w:rsidRDefault="00701B08" w:rsidP="00701B0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FF31D5">
        <w:rPr>
          <w:rFonts w:ascii="Times New Roman" w:eastAsia="Arial" w:hAnsi="Times New Roman" w:cs="Times New Roman"/>
          <w:b/>
          <w:kern w:val="1"/>
          <w:sz w:val="24"/>
          <w:szCs w:val="24"/>
        </w:rPr>
        <w:lastRenderedPageBreak/>
        <w:t>Образовательная область «Речевое развитие»</w:t>
      </w:r>
    </w:p>
    <w:tbl>
      <w:tblPr>
        <w:tblStyle w:val="11"/>
        <w:tblW w:w="9807" w:type="dxa"/>
        <w:tblLook w:val="04A0" w:firstRow="1" w:lastRow="0" w:firstColumn="1" w:lastColumn="0" w:noHBand="0" w:noVBand="1"/>
      </w:tblPr>
      <w:tblGrid>
        <w:gridCol w:w="3463"/>
        <w:gridCol w:w="2268"/>
        <w:gridCol w:w="1945"/>
        <w:gridCol w:w="2131"/>
      </w:tblGrid>
      <w:tr w:rsidR="00701B08" w:rsidRPr="00FF31D5" w:rsidTr="00583297">
        <w:tc>
          <w:tcPr>
            <w:tcW w:w="3463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Издательство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Год издания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Место использования</w:t>
            </w:r>
          </w:p>
        </w:tc>
      </w:tr>
      <w:tr w:rsidR="00701B08" w:rsidRPr="00FF31D5" w:rsidTr="00583297">
        <w:trPr>
          <w:trHeight w:val="966"/>
        </w:trPr>
        <w:tc>
          <w:tcPr>
            <w:tcW w:w="3463" w:type="dxa"/>
          </w:tcPr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Альбом для логопеда. О.Б. Иншакова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Москва</w:t>
            </w:r>
          </w:p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Гуманит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. изд. центр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2000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Логопедическая группа № 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2</w:t>
            </w:r>
          </w:p>
        </w:tc>
      </w:tr>
      <w:tr w:rsidR="00701B08" w:rsidRPr="00FF31D5" w:rsidTr="00583297">
        <w:tc>
          <w:tcPr>
            <w:tcW w:w="3463" w:type="dxa"/>
          </w:tcPr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Иллюстрированная методика логопедического обследования. Т.Н.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Волковская</w:t>
            </w:r>
            <w:proofErr w:type="spellEnd"/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Москва</w:t>
            </w:r>
          </w:p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«Коррекционная педагогика»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2004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c>
          <w:tcPr>
            <w:tcW w:w="3463" w:type="dxa"/>
          </w:tcPr>
          <w:p w:rsidR="00701B08" w:rsidRPr="00FF31D5" w:rsidRDefault="00701B08" w:rsidP="00701B08">
            <w:pPr>
              <w:suppressAutoHyphens/>
              <w:snapToGrid w:val="0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Учебно-методический комплект пособий О.С.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Гомзяк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«Комплексный подход к преодолению ОНР у дошкольников»</w:t>
            </w:r>
          </w:p>
          <w:p w:rsidR="00701B08" w:rsidRPr="00FF31D5" w:rsidRDefault="00701B08" w:rsidP="00701B08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Говорим правильно. Конспекты фронтальных занятий в </w:t>
            </w:r>
            <w:proofErr w:type="gram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старшей</w:t>
            </w:r>
            <w:proofErr w:type="gram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логогруппе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I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,II,III периоды обучения.</w:t>
            </w:r>
          </w:p>
          <w:p w:rsidR="00701B08" w:rsidRPr="00FF31D5" w:rsidRDefault="00701B08" w:rsidP="00701B08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Говорим правильно. Альбомы 1,2,3 упражнений по обучению грамоте детей старшей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логогруппы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.</w:t>
            </w:r>
          </w:p>
          <w:p w:rsidR="00701B08" w:rsidRPr="00FF31D5" w:rsidRDefault="00701B08" w:rsidP="00701B08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Говорим правильно. Тетради 1,2,3 взаимосвязи работы логопеда и воспитателя </w:t>
            </w:r>
            <w:proofErr w:type="gram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в</w:t>
            </w:r>
            <w:proofErr w:type="gram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старшей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логогруппе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.</w:t>
            </w:r>
          </w:p>
          <w:p w:rsidR="00701B08" w:rsidRPr="00FF31D5" w:rsidRDefault="00701B08" w:rsidP="00701B08">
            <w:pPr>
              <w:numPr>
                <w:ilvl w:val="0"/>
                <w:numId w:val="3"/>
              </w:numPr>
              <w:suppressAutoHyphens/>
              <w:contextualSpacing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Говорим правильно. Конспекты занятий и картинный материал по развитию связной речи </w:t>
            </w:r>
            <w:proofErr w:type="gram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в</w:t>
            </w:r>
            <w:proofErr w:type="gram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старшей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логогруппе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Москва</w:t>
            </w:r>
          </w:p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«ГНОМ и</w:t>
            </w:r>
            <w:proofErr w:type="gram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Д</w:t>
            </w:r>
            <w:proofErr w:type="gram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2008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c>
          <w:tcPr>
            <w:tcW w:w="3463" w:type="dxa"/>
          </w:tcPr>
          <w:p w:rsidR="00701B08" w:rsidRPr="00FF31D5" w:rsidRDefault="00701B08" w:rsidP="00701B08">
            <w:pPr>
              <w:suppressAutoHyphens/>
              <w:snapToGrid w:val="0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Картотека для автоматизации звуков «Вводим звук в речь»  Т.С.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Перегудова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, Г.А.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Османова</w:t>
            </w:r>
            <w:proofErr w:type="spellEnd"/>
          </w:p>
          <w:p w:rsidR="00701B08" w:rsidRPr="00FF31D5" w:rsidRDefault="00701B08" w:rsidP="00701B08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Звуки 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[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]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,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 xml:space="preserve"> [</w:t>
            </w:r>
            <w:proofErr w:type="gram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З</w:t>
            </w:r>
            <w:proofErr w:type="gram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]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,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 xml:space="preserve"> [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Ц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]</w:t>
            </w:r>
          </w:p>
          <w:p w:rsidR="00701B08" w:rsidRPr="00FF31D5" w:rsidRDefault="00701B08" w:rsidP="00701B08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Звуки 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[</w:t>
            </w:r>
            <w:proofErr w:type="gram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Ш</w:t>
            </w:r>
            <w:proofErr w:type="gram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]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,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 xml:space="preserve"> [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Ж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]</w:t>
            </w:r>
          </w:p>
          <w:p w:rsidR="00701B08" w:rsidRPr="00FF31D5" w:rsidRDefault="00701B08" w:rsidP="00701B08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Звуки 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[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Ч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]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[</w:t>
            </w:r>
            <w:proofErr w:type="gram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Щ</w:t>
            </w:r>
            <w:proofErr w:type="gram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]</w:t>
            </w:r>
          </w:p>
          <w:p w:rsidR="00701B08" w:rsidRPr="00FF31D5" w:rsidRDefault="00701B08" w:rsidP="00701B08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Звуки 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[</w:t>
            </w:r>
            <w:proofErr w:type="gram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Р</w:t>
            </w:r>
            <w:proofErr w:type="gram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]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,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 xml:space="preserve"> [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Р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’]</w:t>
            </w:r>
          </w:p>
          <w:p w:rsidR="00701B08" w:rsidRPr="00FF31D5" w:rsidRDefault="00701B08" w:rsidP="00701B08">
            <w:pPr>
              <w:numPr>
                <w:ilvl w:val="0"/>
                <w:numId w:val="4"/>
              </w:numPr>
              <w:suppressAutoHyphens/>
              <w:contextualSpacing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Звуки 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[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Л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]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,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 xml:space="preserve"> [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Л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’]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КАРО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2007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c>
          <w:tcPr>
            <w:tcW w:w="3463" w:type="dxa"/>
          </w:tcPr>
          <w:p w:rsidR="00701B08" w:rsidRPr="00FF31D5" w:rsidRDefault="00701B08" w:rsidP="00701B08">
            <w:pPr>
              <w:suppressAutoHyphens/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Коноваленко В.В., Коноваленко С.В.</w:t>
            </w:r>
          </w:p>
          <w:p w:rsidR="00701B08" w:rsidRPr="00FF31D5" w:rsidRDefault="00701B08" w:rsidP="00701B08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Автоматизация свистящих звуков у детей</w:t>
            </w:r>
          </w:p>
          <w:p w:rsidR="00701B08" w:rsidRPr="00FF31D5" w:rsidRDefault="00701B08" w:rsidP="00701B08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Автоматизация шипящих звуков у детей</w:t>
            </w:r>
          </w:p>
          <w:p w:rsidR="00701B08" w:rsidRPr="00FF31D5" w:rsidRDefault="00701B08" w:rsidP="00701B08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Автоматизация сонорных звуков [</w:t>
            </w:r>
            <w:proofErr w:type="gram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Р</w:t>
            </w:r>
            <w:proofErr w:type="gram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], 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lastRenderedPageBreak/>
              <w:t>[Р’] у детей</w:t>
            </w:r>
          </w:p>
          <w:p w:rsidR="00701B08" w:rsidRPr="00FF31D5" w:rsidRDefault="00701B08" w:rsidP="00701B08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Автоматизация сонорных звуков [Л], [Л’] у детей </w:t>
            </w:r>
          </w:p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c>
          <w:tcPr>
            <w:tcW w:w="3463" w:type="dxa"/>
          </w:tcPr>
          <w:p w:rsidR="00701B08" w:rsidRPr="00FF31D5" w:rsidRDefault="00701B08" w:rsidP="00701B08">
            <w:pPr>
              <w:suppressAutoHyphens/>
              <w:snapToGrid w:val="0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lastRenderedPageBreak/>
              <w:t xml:space="preserve">Логопедические домашние задания для детей 5-7 лет с ОНР. Альбомы №1,2,3,4. Н.Э.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Теремкова</w:t>
            </w:r>
            <w:proofErr w:type="spellEnd"/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Москва</w:t>
            </w:r>
          </w:p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"Гном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иД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"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2009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c>
          <w:tcPr>
            <w:tcW w:w="3463" w:type="dxa"/>
          </w:tcPr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С. П.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Цуканова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, Л. Л.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Бетц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1. «Я учусь говорить»  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I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,II,III периоды обучения</w:t>
            </w:r>
          </w:p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2. Конспекты занятий и альбомы для индивидуальной работы 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I</w:t>
            </w: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,II,III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Москва</w:t>
            </w:r>
          </w:p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2009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c>
          <w:tcPr>
            <w:tcW w:w="3463" w:type="dxa"/>
          </w:tcPr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А. Герасимова, О. Жукова, В. Кузнецова «Уникальная методика развития речи дошкольника»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Санкт-Петербург «Нева»</w:t>
            </w:r>
          </w:p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Москва</w:t>
            </w:r>
          </w:p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«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Олма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- Пресс»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2002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rPr>
          <w:trHeight w:val="1542"/>
        </w:trPr>
        <w:tc>
          <w:tcPr>
            <w:tcW w:w="3463" w:type="dxa"/>
          </w:tcPr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Н. Сазонова, Е.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Куцина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«От слова к фразе: глаголы» Методическое пособие с иллюстрациями по развитию речи 3-7 лет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ООО  «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Литур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2010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c>
          <w:tcPr>
            <w:tcW w:w="3463" w:type="dxa"/>
          </w:tcPr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Н. Э.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Теремкова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« Практический тренажёр по развитию речи». Выпуск 1,2,3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Дом печати Вятка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c>
          <w:tcPr>
            <w:tcW w:w="3463" w:type="dxa"/>
          </w:tcPr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З. Е.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Агранович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Сборник домашних заданий в помощь логопедам и родителям для преодоления лексико-грамматического недоразвития речи у дошкольников с ОНР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Санкт-Петербург</w:t>
            </w:r>
          </w:p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«Детств</w:t>
            </w:r>
            <w:proofErr w:type="gram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о-</w:t>
            </w:r>
            <w:proofErr w:type="gram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Пресс»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2013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c>
          <w:tcPr>
            <w:tcW w:w="3463" w:type="dxa"/>
          </w:tcPr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Г. А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Османова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, Л. А. Позднякова Учимся правильно произносить звуки </w:t>
            </w:r>
            <w:proofErr w:type="gram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Ш</w:t>
            </w:r>
            <w:proofErr w:type="gram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, Ж, Л, Ль, Р,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«Литера»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c>
          <w:tcPr>
            <w:tcW w:w="3463" w:type="dxa"/>
          </w:tcPr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О. И.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Крупенчук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Учим буквы  для детей 5-6 лет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«Литера»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2009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c>
          <w:tcPr>
            <w:tcW w:w="3463" w:type="dxa"/>
          </w:tcPr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Е. С.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Анищенкова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Учимся говорить правильно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Москва</w:t>
            </w:r>
          </w:p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АСТ-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2009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c>
          <w:tcPr>
            <w:tcW w:w="3463" w:type="dxa"/>
          </w:tcPr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Батяева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Говорим правильно. Развитие речи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АСТ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c>
          <w:tcPr>
            <w:tcW w:w="3463" w:type="dxa"/>
          </w:tcPr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Е.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Косинова</w:t>
            </w:r>
            <w:proofErr w:type="spellEnd"/>
          </w:p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Уроки логопеда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Москва</w:t>
            </w:r>
          </w:p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«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Эксмо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2003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rPr>
          <w:trHeight w:val="1288"/>
        </w:trPr>
        <w:tc>
          <w:tcPr>
            <w:tcW w:w="3463" w:type="dxa"/>
          </w:tcPr>
          <w:p w:rsidR="00701B08" w:rsidRPr="00FF31D5" w:rsidRDefault="00701B08" w:rsidP="00701B08">
            <w:pPr>
              <w:suppressAutoHyphens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Т. А. Ткаченко Логопедическая энциклопедия</w:t>
            </w:r>
          </w:p>
          <w:p w:rsidR="00701B08" w:rsidRPr="00FF31D5" w:rsidRDefault="00701B08" w:rsidP="00701B08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Москва</w:t>
            </w:r>
          </w:p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Т. Д. «Издательство»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2008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rPr>
          <w:trHeight w:val="1288"/>
        </w:trPr>
        <w:tc>
          <w:tcPr>
            <w:tcW w:w="3463" w:type="dxa"/>
          </w:tcPr>
          <w:p w:rsidR="00701B08" w:rsidRPr="00FF31D5" w:rsidRDefault="00701B08" w:rsidP="00701B08">
            <w:pPr>
              <w:suppressAutoHyphens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lastRenderedPageBreak/>
              <w:t xml:space="preserve">Н. С.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Четверушкина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Слоговая структура слова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ООО Национальный книжный центр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rPr>
          <w:trHeight w:val="1288"/>
        </w:trPr>
        <w:tc>
          <w:tcPr>
            <w:tcW w:w="3463" w:type="dxa"/>
          </w:tcPr>
          <w:p w:rsidR="00701B08" w:rsidRPr="00FF31D5" w:rsidRDefault="00701B08" w:rsidP="00701B08">
            <w:pPr>
              <w:suppressAutoHyphens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Т. А. Ткаченко Правильно произносим звуки </w:t>
            </w:r>
            <w:proofErr w:type="gram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Ш</w:t>
            </w:r>
            <w:proofErr w:type="gram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, Л, Р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Литур</w:t>
            </w:r>
            <w:proofErr w:type="spellEnd"/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rPr>
          <w:trHeight w:val="1288"/>
        </w:trPr>
        <w:tc>
          <w:tcPr>
            <w:tcW w:w="3463" w:type="dxa"/>
          </w:tcPr>
          <w:p w:rsidR="00701B08" w:rsidRPr="00FF31D5" w:rsidRDefault="00701B08" w:rsidP="00701B08">
            <w:pPr>
              <w:suppressAutoHyphens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Л. А. Комарова  Автоматизация звуков в игровых упражнениях. Звуки С, </w:t>
            </w:r>
            <w:proofErr w:type="gram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Ш</w:t>
            </w:r>
            <w:proofErr w:type="gram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, Л, Р.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Гном и</w:t>
            </w:r>
            <w:proofErr w:type="gram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2009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rPr>
          <w:trHeight w:val="1288"/>
        </w:trPr>
        <w:tc>
          <w:tcPr>
            <w:tcW w:w="3463" w:type="dxa"/>
          </w:tcPr>
          <w:p w:rsidR="00701B08" w:rsidRPr="00FF31D5" w:rsidRDefault="00701B08" w:rsidP="00701B08">
            <w:pPr>
              <w:suppressAutoHyphens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О. И.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Крупенчук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701B08" w:rsidRPr="00FF31D5" w:rsidRDefault="00701B08" w:rsidP="00701B08">
            <w:pPr>
              <w:suppressAutoHyphens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Научите меня говорить правильно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Литера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2003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rPr>
          <w:trHeight w:val="1288"/>
        </w:trPr>
        <w:tc>
          <w:tcPr>
            <w:tcW w:w="3463" w:type="dxa"/>
          </w:tcPr>
          <w:p w:rsidR="00701B08" w:rsidRPr="00FF31D5" w:rsidRDefault="00701B08" w:rsidP="00701B08">
            <w:pPr>
              <w:suppressAutoHyphens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В. И. Руденко Логопедия: практическое пособие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Феникс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01B08" w:rsidRPr="00FF31D5" w:rsidTr="00583297">
        <w:trPr>
          <w:trHeight w:val="1288"/>
        </w:trPr>
        <w:tc>
          <w:tcPr>
            <w:tcW w:w="3463" w:type="dxa"/>
          </w:tcPr>
          <w:p w:rsidR="00701B08" w:rsidRPr="00FF31D5" w:rsidRDefault="00701B08" w:rsidP="00701B08">
            <w:pPr>
              <w:suppressAutoHyphens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Е. М. </w:t>
            </w:r>
            <w:proofErr w:type="spellStart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Косинова</w:t>
            </w:r>
            <w:proofErr w:type="spellEnd"/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Грамматические тетради № 1,2,3,4</w:t>
            </w:r>
          </w:p>
        </w:tc>
        <w:tc>
          <w:tcPr>
            <w:tcW w:w="2268" w:type="dxa"/>
          </w:tcPr>
          <w:p w:rsidR="00701B08" w:rsidRPr="00FF31D5" w:rsidRDefault="00701B08" w:rsidP="00701B08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Сфера</w:t>
            </w:r>
          </w:p>
        </w:tc>
        <w:tc>
          <w:tcPr>
            <w:tcW w:w="1945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FF31D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2009</w:t>
            </w:r>
          </w:p>
        </w:tc>
        <w:tc>
          <w:tcPr>
            <w:tcW w:w="2131" w:type="dxa"/>
          </w:tcPr>
          <w:p w:rsidR="00701B08" w:rsidRPr="00FF31D5" w:rsidRDefault="00701B08" w:rsidP="00701B08">
            <w:pPr>
              <w:suppressAutoHyphens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701B08" w:rsidRDefault="00701B08" w:rsidP="00BE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B08" w:rsidRPr="009C7C27" w:rsidRDefault="00701B08" w:rsidP="00BE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C27" w:rsidRPr="009C7C27" w:rsidRDefault="009C7C27" w:rsidP="00BE70AF">
      <w:pPr>
        <w:spacing w:after="0"/>
      </w:pPr>
      <w:r w:rsidRPr="009C7C27">
        <w:rPr>
          <w:rFonts w:ascii="Times New Roman" w:hAnsi="Times New Roman" w:cs="Times New Roman"/>
          <w:sz w:val="28"/>
          <w:szCs w:val="28"/>
        </w:rPr>
        <w:cr/>
      </w:r>
    </w:p>
    <w:p w:rsidR="009C7C27" w:rsidRPr="00C773BD" w:rsidRDefault="009C7C27" w:rsidP="00740095"/>
    <w:p w:rsidR="00195217" w:rsidRPr="00C773BD" w:rsidRDefault="00195217" w:rsidP="00740095"/>
    <w:p w:rsidR="00195217" w:rsidRPr="00C773BD" w:rsidRDefault="00195217" w:rsidP="00740095"/>
    <w:p w:rsidR="00195217" w:rsidRPr="00C773BD" w:rsidRDefault="00195217" w:rsidP="00740095"/>
    <w:p w:rsidR="00195217" w:rsidRPr="00C773BD" w:rsidRDefault="00195217" w:rsidP="00740095"/>
    <w:p w:rsidR="00195217" w:rsidRPr="00C773BD" w:rsidRDefault="00195217" w:rsidP="00740095"/>
    <w:p w:rsidR="00195217" w:rsidRPr="00C773BD" w:rsidRDefault="00195217" w:rsidP="00740095"/>
    <w:p w:rsidR="00195217" w:rsidRPr="00C773BD" w:rsidRDefault="00195217" w:rsidP="00740095"/>
    <w:p w:rsidR="00195217" w:rsidRPr="00C773BD" w:rsidRDefault="00195217" w:rsidP="00740095"/>
    <w:p w:rsidR="00195217" w:rsidRPr="00C773BD" w:rsidRDefault="00195217" w:rsidP="00740095"/>
    <w:p w:rsidR="00195217" w:rsidRPr="00C773BD" w:rsidRDefault="00195217" w:rsidP="00740095"/>
    <w:p w:rsidR="00195217" w:rsidRPr="00C773BD" w:rsidRDefault="00195217" w:rsidP="00740095"/>
    <w:p w:rsidR="00195217" w:rsidRPr="00C773BD" w:rsidRDefault="00195217" w:rsidP="00740095"/>
    <w:p w:rsidR="00195217" w:rsidRPr="00C773BD" w:rsidRDefault="00195217" w:rsidP="00740095"/>
    <w:p w:rsidR="00195217" w:rsidRPr="00C773BD" w:rsidRDefault="00195217" w:rsidP="00740095"/>
    <w:p w:rsidR="00195217" w:rsidRPr="00C773BD" w:rsidRDefault="00195217" w:rsidP="00740095"/>
    <w:p w:rsidR="00195217" w:rsidRPr="00C773BD" w:rsidRDefault="00195217" w:rsidP="00740095"/>
    <w:p w:rsidR="00195217" w:rsidRPr="00C773BD" w:rsidRDefault="00195217" w:rsidP="00740095"/>
    <w:p w:rsidR="00195217" w:rsidRPr="00C773BD" w:rsidRDefault="00195217" w:rsidP="00740095"/>
    <w:p w:rsidR="00195217" w:rsidRPr="00C773BD" w:rsidRDefault="00195217" w:rsidP="00740095"/>
    <w:sectPr w:rsidR="00195217" w:rsidRPr="00C773BD" w:rsidSect="005832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07" w:bottom="284" w:left="56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49" w:rsidRDefault="00527449" w:rsidP="00C765A6">
      <w:pPr>
        <w:spacing w:after="0" w:line="240" w:lineRule="auto"/>
      </w:pPr>
      <w:r>
        <w:separator/>
      </w:r>
    </w:p>
  </w:endnote>
  <w:endnote w:type="continuationSeparator" w:id="0">
    <w:p w:rsidR="00527449" w:rsidRDefault="00527449" w:rsidP="00C7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97" w:rsidRDefault="005832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874204"/>
      <w:docPartObj>
        <w:docPartGallery w:val="Page Numbers (Bottom of Page)"/>
        <w:docPartUnique/>
      </w:docPartObj>
    </w:sdtPr>
    <w:sdtEndPr/>
    <w:sdtContent>
      <w:p w:rsidR="00583297" w:rsidRDefault="005832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49">
          <w:rPr>
            <w:noProof/>
          </w:rPr>
          <w:t>2</w:t>
        </w:r>
        <w:r>
          <w:fldChar w:fldCharType="end"/>
        </w:r>
      </w:p>
    </w:sdtContent>
  </w:sdt>
  <w:p w:rsidR="00583297" w:rsidRDefault="0058329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97" w:rsidRDefault="005832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49" w:rsidRDefault="00527449" w:rsidP="00C765A6">
      <w:pPr>
        <w:spacing w:after="0" w:line="240" w:lineRule="auto"/>
      </w:pPr>
      <w:r>
        <w:separator/>
      </w:r>
    </w:p>
  </w:footnote>
  <w:footnote w:type="continuationSeparator" w:id="0">
    <w:p w:rsidR="00527449" w:rsidRDefault="00527449" w:rsidP="00C7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97" w:rsidRDefault="005832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97" w:rsidRDefault="0058329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97" w:rsidRDefault="005832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1F5E7FA5"/>
    <w:multiLevelType w:val="multilevel"/>
    <w:tmpl w:val="A31E34C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22FD6F1F"/>
    <w:multiLevelType w:val="hybridMultilevel"/>
    <w:tmpl w:val="3A2E42EC"/>
    <w:lvl w:ilvl="0" w:tplc="357EA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E584A"/>
    <w:multiLevelType w:val="hybridMultilevel"/>
    <w:tmpl w:val="CC52F5C4"/>
    <w:lvl w:ilvl="0" w:tplc="F1FE3908">
      <w:start w:val="1"/>
      <w:numFmt w:val="upperRoman"/>
      <w:lvlText w:val="%1."/>
      <w:lvlJc w:val="left"/>
      <w:pPr>
        <w:ind w:left="4614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B041EF8">
      <w:numFmt w:val="bullet"/>
      <w:lvlText w:val="•"/>
      <w:lvlJc w:val="left"/>
      <w:pPr>
        <w:ind w:left="5264" w:hanging="250"/>
      </w:pPr>
      <w:rPr>
        <w:rFonts w:hint="default"/>
        <w:lang w:val="ru-RU" w:eastAsia="ru-RU" w:bidi="ru-RU"/>
      </w:rPr>
    </w:lvl>
    <w:lvl w:ilvl="2" w:tplc="757A5342">
      <w:numFmt w:val="bullet"/>
      <w:lvlText w:val="•"/>
      <w:lvlJc w:val="left"/>
      <w:pPr>
        <w:ind w:left="5908" w:hanging="250"/>
      </w:pPr>
      <w:rPr>
        <w:rFonts w:hint="default"/>
        <w:lang w:val="ru-RU" w:eastAsia="ru-RU" w:bidi="ru-RU"/>
      </w:rPr>
    </w:lvl>
    <w:lvl w:ilvl="3" w:tplc="67AE116C">
      <w:numFmt w:val="bullet"/>
      <w:lvlText w:val="•"/>
      <w:lvlJc w:val="left"/>
      <w:pPr>
        <w:ind w:left="6553" w:hanging="250"/>
      </w:pPr>
      <w:rPr>
        <w:rFonts w:hint="default"/>
        <w:lang w:val="ru-RU" w:eastAsia="ru-RU" w:bidi="ru-RU"/>
      </w:rPr>
    </w:lvl>
    <w:lvl w:ilvl="4" w:tplc="C250F998">
      <w:numFmt w:val="bullet"/>
      <w:lvlText w:val="•"/>
      <w:lvlJc w:val="left"/>
      <w:pPr>
        <w:ind w:left="7197" w:hanging="250"/>
      </w:pPr>
      <w:rPr>
        <w:rFonts w:hint="default"/>
        <w:lang w:val="ru-RU" w:eastAsia="ru-RU" w:bidi="ru-RU"/>
      </w:rPr>
    </w:lvl>
    <w:lvl w:ilvl="5" w:tplc="E9B42BF4">
      <w:numFmt w:val="bullet"/>
      <w:lvlText w:val="•"/>
      <w:lvlJc w:val="left"/>
      <w:pPr>
        <w:ind w:left="7842" w:hanging="250"/>
      </w:pPr>
      <w:rPr>
        <w:rFonts w:hint="default"/>
        <w:lang w:val="ru-RU" w:eastAsia="ru-RU" w:bidi="ru-RU"/>
      </w:rPr>
    </w:lvl>
    <w:lvl w:ilvl="6" w:tplc="8920F0E2">
      <w:numFmt w:val="bullet"/>
      <w:lvlText w:val="•"/>
      <w:lvlJc w:val="left"/>
      <w:pPr>
        <w:ind w:left="8486" w:hanging="250"/>
      </w:pPr>
      <w:rPr>
        <w:rFonts w:hint="default"/>
        <w:lang w:val="ru-RU" w:eastAsia="ru-RU" w:bidi="ru-RU"/>
      </w:rPr>
    </w:lvl>
    <w:lvl w:ilvl="7" w:tplc="AE32412A">
      <w:numFmt w:val="bullet"/>
      <w:lvlText w:val="•"/>
      <w:lvlJc w:val="left"/>
      <w:pPr>
        <w:ind w:left="9130" w:hanging="250"/>
      </w:pPr>
      <w:rPr>
        <w:rFonts w:hint="default"/>
        <w:lang w:val="ru-RU" w:eastAsia="ru-RU" w:bidi="ru-RU"/>
      </w:rPr>
    </w:lvl>
    <w:lvl w:ilvl="8" w:tplc="4AD892AA">
      <w:numFmt w:val="bullet"/>
      <w:lvlText w:val="•"/>
      <w:lvlJc w:val="left"/>
      <w:pPr>
        <w:ind w:left="9775" w:hanging="250"/>
      </w:pPr>
      <w:rPr>
        <w:rFonts w:hint="default"/>
        <w:lang w:val="ru-RU" w:eastAsia="ru-RU" w:bidi="ru-RU"/>
      </w:rPr>
    </w:lvl>
  </w:abstractNum>
  <w:abstractNum w:abstractNumId="6">
    <w:nsid w:val="78342318"/>
    <w:multiLevelType w:val="multilevel"/>
    <w:tmpl w:val="680621D8"/>
    <w:lvl w:ilvl="0">
      <w:start w:val="1"/>
      <w:numFmt w:val="decimal"/>
      <w:lvlText w:val="%1"/>
      <w:lvlJc w:val="left"/>
      <w:pPr>
        <w:ind w:left="4506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0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812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46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12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8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438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9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51" w:hanging="493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95"/>
    <w:rsid w:val="00072C01"/>
    <w:rsid w:val="0011712F"/>
    <w:rsid w:val="00195217"/>
    <w:rsid w:val="001E1F0C"/>
    <w:rsid w:val="00231F35"/>
    <w:rsid w:val="00295E4C"/>
    <w:rsid w:val="002F6A9D"/>
    <w:rsid w:val="003015B2"/>
    <w:rsid w:val="00323EFA"/>
    <w:rsid w:val="00361394"/>
    <w:rsid w:val="00394B68"/>
    <w:rsid w:val="003B1E50"/>
    <w:rsid w:val="003D27C4"/>
    <w:rsid w:val="00453EF1"/>
    <w:rsid w:val="004C7E6A"/>
    <w:rsid w:val="00527449"/>
    <w:rsid w:val="00583297"/>
    <w:rsid w:val="005E1A49"/>
    <w:rsid w:val="00662A87"/>
    <w:rsid w:val="0067347D"/>
    <w:rsid w:val="00695A26"/>
    <w:rsid w:val="006D49EC"/>
    <w:rsid w:val="00701B08"/>
    <w:rsid w:val="00740095"/>
    <w:rsid w:val="007645DB"/>
    <w:rsid w:val="00807D43"/>
    <w:rsid w:val="008126B2"/>
    <w:rsid w:val="008A2E8C"/>
    <w:rsid w:val="008F0A8D"/>
    <w:rsid w:val="00946AC5"/>
    <w:rsid w:val="00951706"/>
    <w:rsid w:val="009669F9"/>
    <w:rsid w:val="009C7C27"/>
    <w:rsid w:val="00A535C3"/>
    <w:rsid w:val="00AA0ACC"/>
    <w:rsid w:val="00AA4916"/>
    <w:rsid w:val="00B175BD"/>
    <w:rsid w:val="00BA1D3A"/>
    <w:rsid w:val="00BE70AF"/>
    <w:rsid w:val="00C37F52"/>
    <w:rsid w:val="00C54420"/>
    <w:rsid w:val="00C765A6"/>
    <w:rsid w:val="00C773BD"/>
    <w:rsid w:val="00CB4E7F"/>
    <w:rsid w:val="00D21A98"/>
    <w:rsid w:val="00D86B29"/>
    <w:rsid w:val="00DB7E4E"/>
    <w:rsid w:val="00EC6B5B"/>
    <w:rsid w:val="00F152F6"/>
    <w:rsid w:val="00F56CDE"/>
    <w:rsid w:val="00F710F9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D27C4"/>
    <w:pPr>
      <w:widowControl w:val="0"/>
      <w:autoSpaceDE w:val="0"/>
      <w:autoSpaceDN w:val="0"/>
      <w:spacing w:after="0" w:line="240" w:lineRule="auto"/>
      <w:ind w:left="299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3D2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D27C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D27C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11">
    <w:name w:val="Сетка таблицы1"/>
    <w:basedOn w:val="a1"/>
    <w:next w:val="a3"/>
    <w:uiPriority w:val="59"/>
    <w:rsid w:val="0070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C765A6"/>
  </w:style>
  <w:style w:type="paragraph" w:styleId="a7">
    <w:name w:val="header"/>
    <w:basedOn w:val="a"/>
    <w:link w:val="a8"/>
    <w:uiPriority w:val="99"/>
    <w:unhideWhenUsed/>
    <w:rsid w:val="00C7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5A6"/>
  </w:style>
  <w:style w:type="paragraph" w:styleId="a9">
    <w:name w:val="footer"/>
    <w:basedOn w:val="a"/>
    <w:link w:val="aa"/>
    <w:uiPriority w:val="99"/>
    <w:unhideWhenUsed/>
    <w:rsid w:val="00C7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5A6"/>
  </w:style>
  <w:style w:type="paragraph" w:styleId="ab">
    <w:name w:val="List Paragraph"/>
    <w:basedOn w:val="a"/>
    <w:uiPriority w:val="34"/>
    <w:qFormat/>
    <w:rsid w:val="00FF31D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6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6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D27C4"/>
    <w:pPr>
      <w:widowControl w:val="0"/>
      <w:autoSpaceDE w:val="0"/>
      <w:autoSpaceDN w:val="0"/>
      <w:spacing w:after="0" w:line="240" w:lineRule="auto"/>
      <w:ind w:left="299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3D2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D27C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D27C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11">
    <w:name w:val="Сетка таблицы1"/>
    <w:basedOn w:val="a1"/>
    <w:next w:val="a3"/>
    <w:uiPriority w:val="59"/>
    <w:rsid w:val="0070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C765A6"/>
  </w:style>
  <w:style w:type="paragraph" w:styleId="a7">
    <w:name w:val="header"/>
    <w:basedOn w:val="a"/>
    <w:link w:val="a8"/>
    <w:uiPriority w:val="99"/>
    <w:unhideWhenUsed/>
    <w:rsid w:val="00C7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5A6"/>
  </w:style>
  <w:style w:type="paragraph" w:styleId="a9">
    <w:name w:val="footer"/>
    <w:basedOn w:val="a"/>
    <w:link w:val="aa"/>
    <w:uiPriority w:val="99"/>
    <w:unhideWhenUsed/>
    <w:rsid w:val="00C7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5A6"/>
  </w:style>
  <w:style w:type="paragraph" w:styleId="ab">
    <w:name w:val="List Paragraph"/>
    <w:basedOn w:val="a"/>
    <w:uiPriority w:val="34"/>
    <w:qFormat/>
    <w:rsid w:val="00FF31D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6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6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864C-51BB-4222-A17C-AB890CFE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24</Pages>
  <Words>8122</Words>
  <Characters>46298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Северущенкова</dc:creator>
  <cp:keywords/>
  <dc:description/>
  <cp:lastModifiedBy>Татьяна Северущенкова</cp:lastModifiedBy>
  <cp:revision>9</cp:revision>
  <dcterms:created xsi:type="dcterms:W3CDTF">2020-01-09T10:14:00Z</dcterms:created>
  <dcterms:modified xsi:type="dcterms:W3CDTF">2020-01-23T11:33:00Z</dcterms:modified>
</cp:coreProperties>
</file>